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CE8A" w14:textId="2B0A36C5" w:rsidR="00162C3D" w:rsidRPr="00CC793E" w:rsidRDefault="00EB4AE0" w:rsidP="00106C18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/>
          <w:bCs/>
          <w:spacing w:val="-10"/>
          <w:sz w:val="36"/>
        </w:rPr>
      </w:pPr>
      <w:r w:rsidRPr="00CC793E">
        <w:rPr>
          <w:rFonts w:ascii="方正小标宋简体" w:eastAsia="方正小标宋简体" w:hAnsi="宋体" w:hint="eastAsia"/>
          <w:bCs/>
          <w:spacing w:val="-10"/>
          <w:sz w:val="36"/>
        </w:rPr>
        <w:t>关于</w:t>
      </w:r>
      <w:r w:rsidR="00535D9A" w:rsidRPr="00CC793E">
        <w:rPr>
          <w:rFonts w:ascii="方正小标宋简体" w:eastAsia="方正小标宋简体" w:hAnsi="宋体" w:hint="eastAsia"/>
          <w:bCs/>
          <w:spacing w:val="-10"/>
          <w:sz w:val="36"/>
        </w:rPr>
        <w:t>做好</w:t>
      </w:r>
      <w:r w:rsidRPr="00CC793E">
        <w:rPr>
          <w:rFonts w:ascii="方正小标宋简体" w:eastAsia="方正小标宋简体" w:hAnsi="宋体" w:hint="eastAsia"/>
          <w:bCs/>
          <w:spacing w:val="-10"/>
          <w:sz w:val="36"/>
        </w:rPr>
        <w:t>20</w:t>
      </w:r>
      <w:r w:rsidR="00B87331" w:rsidRPr="00CC793E">
        <w:rPr>
          <w:rFonts w:ascii="方正小标宋简体" w:eastAsia="方正小标宋简体" w:hAnsi="宋体" w:hint="eastAsia"/>
          <w:bCs/>
          <w:spacing w:val="-10"/>
          <w:sz w:val="36"/>
        </w:rPr>
        <w:t>2</w:t>
      </w:r>
      <w:r w:rsidR="005D4EE4" w:rsidRPr="00CC793E">
        <w:rPr>
          <w:rFonts w:ascii="方正小标宋简体" w:eastAsia="方正小标宋简体" w:hAnsi="宋体"/>
          <w:bCs/>
          <w:spacing w:val="-10"/>
          <w:sz w:val="36"/>
        </w:rPr>
        <w:t>4</w:t>
      </w:r>
      <w:r w:rsidRPr="00CC793E">
        <w:rPr>
          <w:rFonts w:ascii="方正小标宋简体" w:eastAsia="方正小标宋简体" w:hAnsi="宋体" w:hint="eastAsia"/>
          <w:bCs/>
          <w:spacing w:val="-10"/>
          <w:sz w:val="36"/>
        </w:rPr>
        <w:t>年大学生创新创业训练计划项目</w:t>
      </w:r>
    </w:p>
    <w:p w14:paraId="3EA25F8C" w14:textId="77777777" w:rsidR="00EB4AE0" w:rsidRPr="00CC793E" w:rsidRDefault="00340175" w:rsidP="00106C18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/>
          <w:bCs/>
          <w:spacing w:val="-10"/>
          <w:sz w:val="36"/>
        </w:rPr>
      </w:pPr>
      <w:r w:rsidRPr="00CC793E">
        <w:rPr>
          <w:rFonts w:ascii="方正小标宋简体" w:eastAsia="方正小标宋简体" w:hAnsi="宋体" w:hint="eastAsia"/>
          <w:bCs/>
          <w:spacing w:val="-10"/>
          <w:sz w:val="36"/>
        </w:rPr>
        <w:t>结题验收和</w:t>
      </w:r>
      <w:r w:rsidR="00954D40" w:rsidRPr="00CC793E">
        <w:rPr>
          <w:rFonts w:ascii="方正小标宋简体" w:eastAsia="方正小标宋简体" w:hAnsi="宋体" w:hint="eastAsia"/>
          <w:bCs/>
          <w:spacing w:val="-10"/>
          <w:sz w:val="36"/>
        </w:rPr>
        <w:t>阶段性</w:t>
      </w:r>
      <w:r w:rsidR="00EB4AE0" w:rsidRPr="00CC793E">
        <w:rPr>
          <w:rFonts w:ascii="方正小标宋简体" w:eastAsia="方正小标宋简体" w:hAnsi="宋体" w:hint="eastAsia"/>
          <w:bCs/>
          <w:spacing w:val="-10"/>
          <w:sz w:val="36"/>
        </w:rPr>
        <w:t>检查工作的通知</w:t>
      </w:r>
    </w:p>
    <w:p w14:paraId="76384869" w14:textId="77777777" w:rsidR="00EB4AE0" w:rsidRPr="00CC793E" w:rsidRDefault="00EB4AE0" w:rsidP="00EB4AE0">
      <w:pPr>
        <w:pStyle w:val="a7"/>
        <w:spacing w:before="0" w:beforeAutospacing="0" w:after="0" w:afterAutospacing="0" w:line="520" w:lineRule="exact"/>
        <w:jc w:val="both"/>
      </w:pPr>
      <w:r w:rsidRPr="00CC793E">
        <w:rPr>
          <w:rFonts w:ascii="仿宋_GB2312" w:eastAsia="仿宋_GB2312" w:hint="eastAsia"/>
          <w:sz w:val="30"/>
          <w:szCs w:val="30"/>
        </w:rPr>
        <w:t>各教学院部</w:t>
      </w:r>
      <w:r w:rsidR="000A38E4" w:rsidRPr="00CC793E">
        <w:rPr>
          <w:rFonts w:ascii="仿宋_GB2312" w:eastAsia="仿宋_GB2312" w:hint="eastAsia"/>
          <w:sz w:val="30"/>
          <w:szCs w:val="30"/>
        </w:rPr>
        <w:t>、有关单位</w:t>
      </w:r>
      <w:r w:rsidRPr="00CC793E">
        <w:rPr>
          <w:rFonts w:ascii="仿宋_GB2312" w:eastAsia="仿宋_GB2312" w:hint="eastAsia"/>
          <w:sz w:val="30"/>
          <w:szCs w:val="30"/>
        </w:rPr>
        <w:t>：</w:t>
      </w:r>
    </w:p>
    <w:p w14:paraId="683EDA14" w14:textId="5F2D569A" w:rsidR="004151C7" w:rsidRPr="00CC793E" w:rsidRDefault="002C469A" w:rsidP="00EB4AE0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为</w:t>
      </w:r>
      <w:r w:rsidR="00FA625B" w:rsidRPr="00CC793E">
        <w:rPr>
          <w:rFonts w:ascii="仿宋_GB2312" w:eastAsia="仿宋_GB2312" w:hint="eastAsia"/>
          <w:sz w:val="30"/>
          <w:szCs w:val="30"/>
        </w:rPr>
        <w:t>了</w:t>
      </w:r>
      <w:r w:rsidRPr="00CC793E">
        <w:rPr>
          <w:rFonts w:ascii="仿宋_GB2312" w:eastAsia="仿宋_GB2312" w:hint="eastAsia"/>
          <w:sz w:val="30"/>
          <w:szCs w:val="30"/>
        </w:rPr>
        <w:t>加强大学生创新创业训练计划项目</w:t>
      </w:r>
      <w:r w:rsidR="003F68F0" w:rsidRPr="00CC793E">
        <w:rPr>
          <w:rFonts w:ascii="仿宋_GB2312" w:eastAsia="仿宋_GB2312" w:hint="eastAsia"/>
          <w:sz w:val="30"/>
          <w:szCs w:val="30"/>
        </w:rPr>
        <w:t>（以下简称大创项目）</w:t>
      </w:r>
      <w:r w:rsidRPr="00CC793E">
        <w:rPr>
          <w:rFonts w:ascii="仿宋_GB2312" w:eastAsia="仿宋_GB2312" w:hint="eastAsia"/>
          <w:sz w:val="30"/>
          <w:szCs w:val="30"/>
        </w:rPr>
        <w:t>过程管理、提高项目质量</w:t>
      </w:r>
      <w:r w:rsidR="00710F39" w:rsidRPr="00CC793E">
        <w:rPr>
          <w:rFonts w:ascii="仿宋_GB2312" w:eastAsia="仿宋_GB2312" w:hint="eastAsia"/>
          <w:sz w:val="30"/>
          <w:szCs w:val="30"/>
        </w:rPr>
        <w:t>，</w:t>
      </w:r>
      <w:r w:rsidR="00F9073B" w:rsidRPr="00CC793E">
        <w:rPr>
          <w:rFonts w:ascii="仿宋_GB2312" w:eastAsia="仿宋_GB2312" w:hint="eastAsia"/>
          <w:sz w:val="30"/>
          <w:szCs w:val="30"/>
        </w:rPr>
        <w:t>学校</w:t>
      </w:r>
      <w:r w:rsidR="00FA2A4A" w:rsidRPr="00CC793E">
        <w:rPr>
          <w:rFonts w:ascii="仿宋_GB2312" w:eastAsia="仿宋_GB2312" w:hint="eastAsia"/>
          <w:sz w:val="30"/>
          <w:szCs w:val="30"/>
        </w:rPr>
        <w:t>组织</w:t>
      </w:r>
      <w:r w:rsidR="00E63510" w:rsidRPr="00CC793E">
        <w:rPr>
          <w:rFonts w:ascii="仿宋_GB2312" w:eastAsia="仿宋_GB2312" w:hint="eastAsia"/>
          <w:sz w:val="30"/>
          <w:szCs w:val="30"/>
        </w:rPr>
        <w:t>开展2</w:t>
      </w:r>
      <w:r w:rsidR="00E63510" w:rsidRPr="00CC793E">
        <w:rPr>
          <w:rFonts w:ascii="仿宋_GB2312" w:eastAsia="仿宋_GB2312"/>
          <w:sz w:val="30"/>
          <w:szCs w:val="30"/>
        </w:rPr>
        <w:t>02</w:t>
      </w:r>
      <w:r w:rsidR="005D4EE4" w:rsidRPr="00CC793E">
        <w:rPr>
          <w:rFonts w:ascii="仿宋_GB2312" w:eastAsia="仿宋_GB2312"/>
          <w:sz w:val="30"/>
          <w:szCs w:val="30"/>
        </w:rPr>
        <w:t>4</w:t>
      </w:r>
      <w:r w:rsidR="00E63510" w:rsidRPr="00CC793E">
        <w:rPr>
          <w:rFonts w:ascii="仿宋_GB2312" w:eastAsia="仿宋_GB2312" w:hint="eastAsia"/>
          <w:sz w:val="30"/>
          <w:szCs w:val="30"/>
        </w:rPr>
        <w:t>年</w:t>
      </w:r>
      <w:r w:rsidR="00EA17BB" w:rsidRPr="00CC793E">
        <w:rPr>
          <w:rFonts w:ascii="仿宋_GB2312" w:eastAsia="仿宋_GB2312" w:hint="eastAsia"/>
          <w:sz w:val="30"/>
          <w:szCs w:val="30"/>
        </w:rPr>
        <w:t>大</w:t>
      </w:r>
      <w:proofErr w:type="gramStart"/>
      <w:r w:rsidR="00EA17BB" w:rsidRPr="00CC793E">
        <w:rPr>
          <w:rFonts w:ascii="仿宋_GB2312" w:eastAsia="仿宋_GB2312" w:hint="eastAsia"/>
          <w:sz w:val="30"/>
          <w:szCs w:val="30"/>
        </w:rPr>
        <w:t>创项目</w:t>
      </w:r>
      <w:proofErr w:type="gramEnd"/>
      <w:r w:rsidR="00954279" w:rsidRPr="00CC793E">
        <w:rPr>
          <w:rFonts w:ascii="仿宋_GB2312" w:eastAsia="仿宋_GB2312" w:hint="eastAsia"/>
          <w:sz w:val="30"/>
          <w:szCs w:val="30"/>
        </w:rPr>
        <w:t>结题验收和阶段</w:t>
      </w:r>
      <w:r w:rsidR="00EA17BB" w:rsidRPr="00CC793E">
        <w:rPr>
          <w:rFonts w:ascii="仿宋_GB2312" w:eastAsia="仿宋_GB2312" w:hint="eastAsia"/>
          <w:sz w:val="30"/>
          <w:szCs w:val="30"/>
        </w:rPr>
        <w:t>性检查工作，</w:t>
      </w:r>
      <w:r w:rsidR="008558DB" w:rsidRPr="00CC793E">
        <w:rPr>
          <w:rFonts w:ascii="仿宋_GB2312" w:eastAsia="仿宋_GB2312" w:hint="eastAsia"/>
          <w:sz w:val="30"/>
          <w:szCs w:val="30"/>
        </w:rPr>
        <w:t>现将有关事宜通知如下：</w:t>
      </w:r>
    </w:p>
    <w:p w14:paraId="4E412DDF" w14:textId="77777777" w:rsidR="00C05E80" w:rsidRPr="00CC793E" w:rsidRDefault="00C77939" w:rsidP="00C05E80">
      <w:pPr>
        <w:pStyle w:val="a7"/>
        <w:spacing w:before="0" w:beforeAutospacing="0" w:after="0" w:afterAutospacing="0" w:line="520" w:lineRule="exact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CC793E">
        <w:rPr>
          <w:rFonts w:ascii="黑体" w:eastAsia="黑体" w:hAnsi="黑体" w:hint="eastAsia"/>
          <w:sz w:val="30"/>
          <w:szCs w:val="30"/>
        </w:rPr>
        <w:t>一</w:t>
      </w:r>
      <w:r w:rsidR="00C05E80" w:rsidRPr="00CC793E">
        <w:rPr>
          <w:rFonts w:ascii="黑体" w:eastAsia="黑体" w:hAnsi="黑体" w:hint="eastAsia"/>
          <w:sz w:val="30"/>
          <w:szCs w:val="30"/>
        </w:rPr>
        <w:t>、结题验收</w:t>
      </w:r>
    </w:p>
    <w:p w14:paraId="2E577836" w14:textId="77777777" w:rsidR="00FE5F92" w:rsidRPr="00CC793E" w:rsidRDefault="00C05E80" w:rsidP="00C05E80">
      <w:pPr>
        <w:widowControl/>
        <w:shd w:val="clear" w:color="auto" w:fill="FFFFFF"/>
        <w:spacing w:line="520" w:lineRule="exact"/>
        <w:ind w:firstLineChars="200" w:firstLine="602"/>
        <w:rPr>
          <w:rFonts w:ascii="仿宋_GB2312" w:eastAsia="仿宋_GB2312" w:hAnsi="黑体" w:cs="宋体"/>
          <w:b/>
          <w:kern w:val="0"/>
          <w:sz w:val="24"/>
        </w:rPr>
      </w:pP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1.验收范围</w:t>
      </w:r>
    </w:p>
    <w:p w14:paraId="3589A079" w14:textId="58460892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黑体" w:cs="宋体"/>
          <w:b/>
          <w:kern w:val="0"/>
          <w:sz w:val="24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20</w:t>
      </w:r>
      <w:r w:rsidR="00710F39" w:rsidRPr="00CC793E">
        <w:rPr>
          <w:rFonts w:ascii="仿宋_GB2312" w:eastAsia="仿宋_GB2312" w:hAnsi="微软雅黑" w:cs="宋体"/>
          <w:kern w:val="0"/>
          <w:sz w:val="30"/>
          <w:szCs w:val="30"/>
        </w:rPr>
        <w:t>2</w:t>
      </w:r>
      <w:r w:rsidR="005D4EE4" w:rsidRPr="00CC793E">
        <w:rPr>
          <w:rFonts w:ascii="仿宋_GB2312" w:eastAsia="仿宋_GB2312" w:hAnsi="微软雅黑" w:cs="宋体"/>
          <w:kern w:val="0"/>
          <w:sz w:val="30"/>
          <w:szCs w:val="30"/>
        </w:rPr>
        <w:t>1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年立项，20</w:t>
      </w:r>
      <w:r w:rsidRPr="00CC793E">
        <w:rPr>
          <w:rFonts w:ascii="仿宋_GB2312" w:eastAsia="仿宋_GB2312" w:hAnsi="微软雅黑" w:cs="宋体"/>
          <w:kern w:val="0"/>
          <w:sz w:val="30"/>
          <w:szCs w:val="30"/>
        </w:rPr>
        <w:t>2</w:t>
      </w:r>
      <w:r w:rsidR="005D4EE4" w:rsidRPr="00CC793E">
        <w:rPr>
          <w:rFonts w:ascii="仿宋_GB2312" w:eastAsia="仿宋_GB2312" w:hAnsi="微软雅黑" w:cs="宋体"/>
          <w:kern w:val="0"/>
          <w:sz w:val="30"/>
          <w:szCs w:val="30"/>
        </w:rPr>
        <w:t>3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年应结题但申请延期结题项目；20</w:t>
      </w:r>
      <w:r w:rsidRPr="00CC793E">
        <w:rPr>
          <w:rFonts w:ascii="仿宋_GB2312" w:eastAsia="仿宋_GB2312" w:hAnsi="微软雅黑" w:cs="宋体"/>
          <w:kern w:val="0"/>
          <w:sz w:val="30"/>
          <w:szCs w:val="30"/>
        </w:rPr>
        <w:t>2</w:t>
      </w:r>
      <w:r w:rsidR="005D4EE4" w:rsidRPr="00CC793E">
        <w:rPr>
          <w:rFonts w:ascii="仿宋_GB2312" w:eastAsia="仿宋_GB2312" w:hAnsi="微软雅黑" w:cs="宋体"/>
          <w:kern w:val="0"/>
          <w:sz w:val="30"/>
          <w:szCs w:val="30"/>
        </w:rPr>
        <w:t>2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年立项项目（含20</w:t>
      </w:r>
      <w:r w:rsidRPr="00CC793E">
        <w:rPr>
          <w:rFonts w:ascii="仿宋_GB2312" w:eastAsia="仿宋_GB2312" w:hAnsi="微软雅黑" w:cs="宋体"/>
          <w:kern w:val="0"/>
          <w:sz w:val="30"/>
          <w:szCs w:val="30"/>
        </w:rPr>
        <w:t>2</w:t>
      </w:r>
      <w:r w:rsidR="005D4EE4" w:rsidRPr="00CC793E">
        <w:rPr>
          <w:rFonts w:ascii="仿宋_GB2312" w:eastAsia="仿宋_GB2312" w:hAnsi="微软雅黑" w:cs="宋体"/>
          <w:kern w:val="0"/>
          <w:sz w:val="30"/>
          <w:szCs w:val="30"/>
        </w:rPr>
        <w:t>3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年确定为省级、国家级项目）</w:t>
      </w:r>
      <w:r w:rsidR="005D4EE4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；2</w:t>
      </w:r>
      <w:r w:rsidR="005D4EE4" w:rsidRPr="00CC793E">
        <w:rPr>
          <w:rFonts w:ascii="仿宋_GB2312" w:eastAsia="仿宋_GB2312" w:hAnsi="微软雅黑" w:cs="宋体"/>
          <w:kern w:val="0"/>
          <w:sz w:val="30"/>
          <w:szCs w:val="30"/>
        </w:rPr>
        <w:t>023</w:t>
      </w:r>
      <w:r w:rsidR="005D4EE4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年立项的一年期项目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。</w:t>
      </w:r>
    </w:p>
    <w:p w14:paraId="57B09603" w14:textId="77777777" w:rsidR="00FE5F92" w:rsidRPr="00CC793E" w:rsidRDefault="00C05E80" w:rsidP="00C05E80">
      <w:pPr>
        <w:widowControl/>
        <w:shd w:val="clear" w:color="auto" w:fill="FFFFFF"/>
        <w:spacing w:line="520" w:lineRule="exact"/>
        <w:ind w:firstLineChars="200" w:firstLine="602"/>
        <w:rPr>
          <w:rFonts w:ascii="仿宋_GB2312" w:eastAsia="仿宋_GB2312" w:hAnsi="黑体" w:cs="宋体"/>
          <w:b/>
          <w:bCs/>
          <w:kern w:val="0"/>
          <w:sz w:val="30"/>
          <w:szCs w:val="30"/>
        </w:rPr>
      </w:pP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2</w:t>
      </w:r>
      <w:r w:rsidRPr="00CC793E">
        <w:rPr>
          <w:rFonts w:ascii="仿宋_GB2312" w:eastAsia="仿宋_GB2312" w:hAnsi="黑体" w:cs="宋体"/>
          <w:b/>
          <w:bCs/>
          <w:kern w:val="0"/>
          <w:sz w:val="30"/>
          <w:szCs w:val="30"/>
        </w:rPr>
        <w:t>.</w:t>
      </w: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验收方式</w:t>
      </w:r>
    </w:p>
    <w:p w14:paraId="7BDE2156" w14:textId="08B9B710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黑体" w:cs="宋体"/>
          <w:b/>
          <w:bCs/>
          <w:kern w:val="0"/>
          <w:sz w:val="30"/>
          <w:szCs w:val="30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各项目负责人所在院部以现场答辩评审的方式进行验收。</w:t>
      </w:r>
    </w:p>
    <w:p w14:paraId="1B341BD1" w14:textId="77777777" w:rsidR="00FE5F92" w:rsidRPr="00CC793E" w:rsidRDefault="00C05E80" w:rsidP="00C05E80">
      <w:pPr>
        <w:widowControl/>
        <w:shd w:val="clear" w:color="auto" w:fill="FFFFFF"/>
        <w:spacing w:line="520" w:lineRule="exact"/>
        <w:ind w:firstLineChars="200" w:firstLine="602"/>
        <w:rPr>
          <w:rFonts w:ascii="仿宋_GB2312" w:eastAsia="仿宋_GB2312" w:hAnsi="黑体" w:cs="宋体"/>
          <w:b/>
          <w:bCs/>
          <w:kern w:val="0"/>
          <w:sz w:val="30"/>
          <w:szCs w:val="30"/>
        </w:rPr>
      </w:pP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3</w:t>
      </w:r>
      <w:r w:rsidRPr="00CC793E">
        <w:rPr>
          <w:rFonts w:ascii="仿宋_GB2312" w:eastAsia="仿宋_GB2312" w:hAnsi="黑体" w:cs="宋体"/>
          <w:b/>
          <w:bCs/>
          <w:kern w:val="0"/>
          <w:sz w:val="30"/>
          <w:szCs w:val="30"/>
        </w:rPr>
        <w:t>.</w:t>
      </w: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验收内容</w:t>
      </w:r>
    </w:p>
    <w:p w14:paraId="13B1E937" w14:textId="3BD95239" w:rsidR="002A6C6B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微软雅黑" w:cs="宋体"/>
          <w:kern w:val="0"/>
          <w:sz w:val="30"/>
          <w:szCs w:val="30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各项目组需要将研究内容和研究成果以</w:t>
      </w:r>
      <w:r w:rsidRPr="00CC793E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研究报告形式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提交所属院部，可辅助实物、制作视频等进行项目展示。各院部结合项目提交的结题材料，组织专家</w:t>
      </w:r>
      <w:r w:rsidR="00400602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（不少于</w:t>
      </w:r>
      <w:r w:rsidR="00400602" w:rsidRPr="00CC793E">
        <w:rPr>
          <w:rFonts w:ascii="仿宋_GB2312" w:eastAsia="仿宋_GB2312" w:hAnsi="微软雅黑" w:cs="宋体"/>
          <w:kern w:val="0"/>
          <w:sz w:val="30"/>
          <w:szCs w:val="30"/>
        </w:rPr>
        <w:t>3</w:t>
      </w:r>
      <w:r w:rsidR="00400602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名，原则上应具有副高及以上职称）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进行评审，重点考查</w:t>
      </w:r>
      <w:r w:rsidR="00952634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项目研究过程的实践经历</w:t>
      </w:r>
      <w:r w:rsidR="00CD627F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和投入情况</w:t>
      </w:r>
      <w:r w:rsidR="00952634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，</w:t>
      </w:r>
      <w:r w:rsidR="000F7077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通过项目</w:t>
      </w:r>
      <w:r w:rsidR="000F04EE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研究</w:t>
      </w:r>
      <w:r w:rsidR="002A6C6B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对</w:t>
      </w:r>
      <w:r w:rsidR="00F53092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发现</w:t>
      </w:r>
      <w:r w:rsidR="00284C97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问题、运用新方法解决问题</w:t>
      </w:r>
      <w:r w:rsidR="00F53092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的</w:t>
      </w:r>
      <w:r w:rsidR="002A6C6B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创新意识和能力的培养，</w:t>
      </w:r>
      <w:r w:rsidR="00D43EBE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项目</w:t>
      </w:r>
      <w:r w:rsidR="000F7077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本身</w:t>
      </w:r>
      <w:r w:rsidR="00D43EBE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在技术、思路、原理、方法上的创新性及项目展望</w:t>
      </w:r>
      <w:r w:rsidR="00746E5C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。</w:t>
      </w:r>
    </w:p>
    <w:p w14:paraId="2B4C97F5" w14:textId="7777777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2"/>
        <w:rPr>
          <w:rFonts w:ascii="仿宋_GB2312" w:eastAsia="仿宋_GB2312" w:hAnsi="黑体" w:cs="宋体"/>
          <w:b/>
          <w:bCs/>
          <w:kern w:val="0"/>
          <w:sz w:val="30"/>
          <w:szCs w:val="30"/>
        </w:rPr>
      </w:pP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4</w:t>
      </w:r>
      <w:r w:rsidRPr="00CC793E">
        <w:rPr>
          <w:rFonts w:ascii="仿宋_GB2312" w:eastAsia="仿宋_GB2312" w:hAnsi="黑体" w:cs="宋体"/>
          <w:b/>
          <w:bCs/>
          <w:kern w:val="0"/>
          <w:sz w:val="30"/>
          <w:szCs w:val="30"/>
        </w:rPr>
        <w:t>.</w:t>
      </w: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成绩评定</w:t>
      </w:r>
    </w:p>
    <w:p w14:paraId="346E5597" w14:textId="0198886C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微软雅黑" w:eastAsia="微软雅黑" w:hAnsi="微软雅黑" w:cs="宋体"/>
          <w:kern w:val="0"/>
          <w:sz w:val="24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（1）项目验收成绩分优秀、合格、不合格三档，成绩评定为优秀的项目原则上应有一定的展示度，例如有实物、高水平论文</w:t>
      </w:r>
      <w:r w:rsidR="00DB27BE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、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专利、高水平竞赛获奖等成果，优秀比例</w:t>
      </w:r>
      <w:r w:rsidR="00067E00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原则上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不超过结题项目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lastRenderedPageBreak/>
        <w:t>数量的</w:t>
      </w:r>
      <w:r w:rsidR="000C4B43" w:rsidRPr="00CC793E">
        <w:rPr>
          <w:rFonts w:ascii="仿宋_GB2312" w:eastAsia="仿宋_GB2312" w:hAnsi="微软雅黑" w:cs="宋体"/>
          <w:kern w:val="0"/>
          <w:sz w:val="30"/>
          <w:szCs w:val="30"/>
        </w:rPr>
        <w:t>30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%；对研究无实质内容、结题材料拼凑、抄袭的项目，成绩按不合格计。</w:t>
      </w:r>
    </w:p>
    <w:p w14:paraId="07D6558E" w14:textId="4058490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微软雅黑" w:cs="宋体"/>
          <w:kern w:val="0"/>
          <w:sz w:val="30"/>
          <w:szCs w:val="30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（2）项目验收要注重考查学生在项目研究过程中的收获，容许项目研究结果“失败”。申请“失败”的项目</w:t>
      </w:r>
      <w:r w:rsidR="00E26BB8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应有实质性的研究过程，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须提交相应结题材料，说明项目研究开展的工作，分析失败原因以及对项目进一步开展的设想，并参加验收，经专家组评审确定为“失败”项目后，成绩按合格处理。</w:t>
      </w:r>
    </w:p>
    <w:p w14:paraId="449CD7F1" w14:textId="7777777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2"/>
        <w:rPr>
          <w:rFonts w:ascii="仿宋_GB2312" w:eastAsia="仿宋_GB2312" w:hAnsi="黑体" w:cs="宋体"/>
          <w:b/>
          <w:bCs/>
          <w:kern w:val="0"/>
          <w:sz w:val="30"/>
          <w:szCs w:val="30"/>
        </w:rPr>
      </w:pP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5</w:t>
      </w:r>
      <w:r w:rsidRPr="00CC793E">
        <w:rPr>
          <w:rFonts w:ascii="仿宋_GB2312" w:eastAsia="仿宋_GB2312" w:hAnsi="黑体" w:cs="宋体"/>
          <w:b/>
          <w:bCs/>
          <w:kern w:val="0"/>
          <w:sz w:val="30"/>
          <w:szCs w:val="30"/>
        </w:rPr>
        <w:t>.</w:t>
      </w: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材料提交</w:t>
      </w:r>
    </w:p>
    <w:p w14:paraId="50150A99" w14:textId="7777777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微软雅黑" w:eastAsia="微软雅黑" w:hAnsi="微软雅黑" w:cs="宋体"/>
          <w:kern w:val="0"/>
          <w:sz w:val="24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以下所有材料各项目组均需要通过大创管理系统提交：</w:t>
      </w:r>
    </w:p>
    <w:p w14:paraId="52446573" w14:textId="7777777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微软雅黑" w:eastAsia="微软雅黑" w:hAnsi="微软雅黑" w:cs="宋体"/>
          <w:kern w:val="0"/>
          <w:sz w:val="24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（1）通过系统“月进展记录”栏目完善项目进度情况；</w:t>
      </w:r>
    </w:p>
    <w:p w14:paraId="24F4CCC3" w14:textId="7777777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微软雅黑" w:eastAsia="微软雅黑" w:hAnsi="微软雅黑" w:cs="宋体"/>
          <w:kern w:val="0"/>
          <w:sz w:val="24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（2）通过系统“提交结题报告”栏目填写项目结题报告；</w:t>
      </w:r>
    </w:p>
    <w:p w14:paraId="5E602277" w14:textId="7777777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微软雅黑" w:eastAsia="微软雅黑" w:hAnsi="微软雅黑" w:cs="宋体"/>
          <w:kern w:val="0"/>
          <w:sz w:val="24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（3）通过系统“提交项目成果”栏目填写项目成果信息（论文、专利、竞赛和学术会议情况等）；</w:t>
      </w:r>
    </w:p>
    <w:p w14:paraId="29170FF7" w14:textId="77777777" w:rsidR="00C05E80" w:rsidRPr="00CC793E" w:rsidRDefault="00C05E80" w:rsidP="00C05E80">
      <w:pPr>
        <w:widowControl/>
        <w:shd w:val="clear" w:color="auto" w:fill="FFFFFF"/>
        <w:spacing w:line="520" w:lineRule="exact"/>
        <w:ind w:firstLineChars="200" w:firstLine="600"/>
        <w:rPr>
          <w:rFonts w:ascii="微软雅黑" w:eastAsia="微软雅黑" w:hAnsi="微软雅黑" w:cs="宋体"/>
          <w:kern w:val="0"/>
          <w:sz w:val="24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（4）通过系统“提交结题报告”栏目最下方“附件”上</w:t>
      </w:r>
      <w:proofErr w:type="gramStart"/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传项目</w:t>
      </w:r>
      <w:proofErr w:type="gramEnd"/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结题总结、项目信息简表、项目成果等3项内容。</w:t>
      </w:r>
    </w:p>
    <w:p w14:paraId="74CC3D4F" w14:textId="73901781" w:rsidR="00C05E80" w:rsidRPr="00CC793E" w:rsidRDefault="00C05E80" w:rsidP="00C05E80">
      <w:pPr>
        <w:widowControl/>
        <w:shd w:val="clear" w:color="auto" w:fill="FFFFFF"/>
        <w:wordWrap w:val="0"/>
        <w:spacing w:line="520" w:lineRule="exact"/>
        <w:ind w:firstLineChars="200" w:firstLine="600"/>
        <w:rPr>
          <w:rFonts w:ascii="仿宋_GB2312" w:eastAsia="仿宋_GB2312" w:hAnsi="微软雅黑" w:cs="宋体"/>
          <w:kern w:val="0"/>
          <w:sz w:val="30"/>
          <w:szCs w:val="30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项目结题总结（校级项目不少于3000字，国家级项目不少于5000字）和项目信息简表（提供记录项目研究过程照片不少于2张）的模板请在大学生创新创业训练计划（http://itp.upc.edu.cn/_s9/main.psp）“下载中心”一栏中下载；项目成果则需要将项目公开发表的论文、竞赛获奖的证书、专利证书等照片或扫描件（单张不超过5M）进行上传。</w:t>
      </w:r>
    </w:p>
    <w:p w14:paraId="79E29E01" w14:textId="3017FBB6" w:rsidR="00115934" w:rsidRPr="00CC793E" w:rsidRDefault="00115934" w:rsidP="00C05E80">
      <w:pPr>
        <w:widowControl/>
        <w:shd w:val="clear" w:color="auto" w:fill="FFFFFF"/>
        <w:wordWrap w:val="0"/>
        <w:spacing w:line="520" w:lineRule="exact"/>
        <w:ind w:firstLineChars="200" w:firstLine="600"/>
        <w:rPr>
          <w:rFonts w:ascii="仿宋_GB2312" w:eastAsia="仿宋_GB2312" w:hAnsi="微软雅黑" w:cs="宋体"/>
          <w:kern w:val="0"/>
          <w:sz w:val="30"/>
          <w:szCs w:val="30"/>
        </w:rPr>
      </w:pP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（5）申请延期的项目要</w:t>
      </w:r>
      <w:r w:rsidR="00924E63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通过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系统</w:t>
      </w:r>
      <w:r w:rsidR="00924E63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“延期结题申请”栏目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提交申请，延期结题时间</w:t>
      </w:r>
      <w:r w:rsidR="00362838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原则上不超过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1</w:t>
      </w:r>
      <w:r w:rsidRPr="00CC793E">
        <w:rPr>
          <w:rFonts w:ascii="仿宋_GB2312" w:eastAsia="仿宋_GB2312" w:hAnsi="微软雅黑" w:cs="宋体"/>
          <w:kern w:val="0"/>
          <w:sz w:val="30"/>
          <w:szCs w:val="30"/>
        </w:rPr>
        <w:t>2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个月</w:t>
      </w:r>
      <w:r w:rsidR="003B22F7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，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超出延期时间不能结题的原则上项目终止。</w:t>
      </w:r>
    </w:p>
    <w:p w14:paraId="5A5903F2" w14:textId="77777777" w:rsidR="00EB4AE0" w:rsidRPr="00CC793E" w:rsidRDefault="00C77939" w:rsidP="00EB4AE0">
      <w:pPr>
        <w:pStyle w:val="a7"/>
        <w:spacing w:before="0" w:beforeAutospacing="0" w:after="0" w:afterAutospacing="0" w:line="520" w:lineRule="exact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CC793E">
        <w:rPr>
          <w:rFonts w:ascii="黑体" w:eastAsia="黑体" w:hAnsi="黑体" w:hint="eastAsia"/>
          <w:sz w:val="30"/>
          <w:szCs w:val="30"/>
        </w:rPr>
        <w:t>二</w:t>
      </w:r>
      <w:r w:rsidR="00C5693B" w:rsidRPr="00CC793E">
        <w:rPr>
          <w:rFonts w:ascii="黑体" w:eastAsia="黑体" w:hAnsi="黑体" w:hint="eastAsia"/>
          <w:sz w:val="30"/>
          <w:szCs w:val="30"/>
        </w:rPr>
        <w:t>、</w:t>
      </w:r>
      <w:r w:rsidR="00EB4AE0" w:rsidRPr="00CC793E">
        <w:rPr>
          <w:rFonts w:ascii="黑体" w:eastAsia="黑体" w:hAnsi="黑体" w:hint="eastAsia"/>
          <w:sz w:val="30"/>
          <w:szCs w:val="30"/>
        </w:rPr>
        <w:t>阶段</w:t>
      </w:r>
      <w:r w:rsidR="00EB4AE0" w:rsidRPr="00CC793E">
        <w:rPr>
          <w:rFonts w:ascii="黑体" w:eastAsia="黑体" w:hAnsi="黑体"/>
          <w:sz w:val="30"/>
          <w:szCs w:val="30"/>
        </w:rPr>
        <w:t>性检查</w:t>
      </w:r>
    </w:p>
    <w:p w14:paraId="50668B44" w14:textId="77777777" w:rsidR="00FE5F92" w:rsidRPr="00CC793E" w:rsidRDefault="00EB4AE0" w:rsidP="007B0472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b/>
          <w:sz w:val="30"/>
          <w:szCs w:val="30"/>
        </w:rPr>
      </w:pPr>
      <w:r w:rsidRPr="00CC793E">
        <w:rPr>
          <w:rFonts w:ascii="仿宋_GB2312" w:eastAsia="仿宋_GB2312" w:hint="eastAsia"/>
          <w:b/>
          <w:sz w:val="30"/>
          <w:szCs w:val="30"/>
        </w:rPr>
        <w:t>1</w:t>
      </w:r>
      <w:r w:rsidR="00C5693B" w:rsidRPr="00CC793E">
        <w:rPr>
          <w:rFonts w:ascii="仿宋_GB2312" w:eastAsia="仿宋_GB2312" w:hint="eastAsia"/>
          <w:b/>
          <w:sz w:val="30"/>
          <w:szCs w:val="30"/>
        </w:rPr>
        <w:t>.</w:t>
      </w:r>
      <w:r w:rsidRPr="00CC793E">
        <w:rPr>
          <w:rFonts w:ascii="仿宋_GB2312" w:eastAsia="仿宋_GB2312" w:hint="eastAsia"/>
          <w:b/>
          <w:sz w:val="30"/>
          <w:szCs w:val="30"/>
        </w:rPr>
        <w:t>检查</w:t>
      </w:r>
      <w:r w:rsidRPr="00CC793E">
        <w:rPr>
          <w:rFonts w:ascii="仿宋_GB2312" w:eastAsia="仿宋_GB2312"/>
          <w:b/>
          <w:sz w:val="30"/>
          <w:szCs w:val="30"/>
        </w:rPr>
        <w:t>范围</w:t>
      </w:r>
    </w:p>
    <w:p w14:paraId="23F94BAF" w14:textId="492D20A1" w:rsidR="00EB4AE0" w:rsidRPr="00CC793E" w:rsidRDefault="00400166" w:rsidP="007B0472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b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lastRenderedPageBreak/>
        <w:t>学校立项的</w:t>
      </w:r>
      <w:r w:rsidR="00E136EC" w:rsidRPr="00CC793E">
        <w:rPr>
          <w:rFonts w:ascii="仿宋_GB2312" w:eastAsia="仿宋_GB2312" w:hint="eastAsia"/>
          <w:sz w:val="30"/>
          <w:szCs w:val="30"/>
        </w:rPr>
        <w:t>2</w:t>
      </w:r>
      <w:r w:rsidR="00E136EC" w:rsidRPr="00CC793E">
        <w:rPr>
          <w:rFonts w:ascii="仿宋_GB2312" w:eastAsia="仿宋_GB2312"/>
          <w:sz w:val="30"/>
          <w:szCs w:val="30"/>
        </w:rPr>
        <w:t>02</w:t>
      </w:r>
      <w:r w:rsidR="005D4EE4" w:rsidRPr="00CC793E">
        <w:rPr>
          <w:rFonts w:ascii="仿宋_GB2312" w:eastAsia="仿宋_GB2312"/>
          <w:sz w:val="30"/>
          <w:szCs w:val="30"/>
        </w:rPr>
        <w:t>3</w:t>
      </w:r>
      <w:r w:rsidR="005D4EE4" w:rsidRPr="00CC793E">
        <w:rPr>
          <w:rFonts w:ascii="仿宋_GB2312" w:eastAsia="仿宋_GB2312" w:hint="eastAsia"/>
          <w:sz w:val="30"/>
          <w:szCs w:val="30"/>
        </w:rPr>
        <w:t>年两年期项目、</w:t>
      </w:r>
      <w:r w:rsidRPr="00CC793E">
        <w:rPr>
          <w:rFonts w:ascii="仿宋_GB2312" w:eastAsia="仿宋_GB2312" w:hint="eastAsia"/>
          <w:sz w:val="30"/>
          <w:szCs w:val="30"/>
        </w:rPr>
        <w:t>2</w:t>
      </w:r>
      <w:r w:rsidRPr="00CC793E">
        <w:rPr>
          <w:rFonts w:ascii="仿宋_GB2312" w:eastAsia="仿宋_GB2312"/>
          <w:sz w:val="30"/>
          <w:szCs w:val="30"/>
        </w:rPr>
        <w:t>024</w:t>
      </w:r>
      <w:r w:rsidRPr="00CC793E">
        <w:rPr>
          <w:rFonts w:ascii="仿宋_GB2312" w:eastAsia="仿宋_GB2312" w:hint="eastAsia"/>
          <w:sz w:val="30"/>
          <w:szCs w:val="30"/>
        </w:rPr>
        <w:t>年所有</w:t>
      </w:r>
      <w:r w:rsidR="00D00D37" w:rsidRPr="00CC793E">
        <w:rPr>
          <w:rFonts w:ascii="仿宋_GB2312" w:eastAsia="仿宋_GB2312" w:hint="eastAsia"/>
          <w:sz w:val="30"/>
          <w:szCs w:val="30"/>
        </w:rPr>
        <w:t>项目</w:t>
      </w:r>
      <w:r w:rsidR="009D21DD" w:rsidRPr="00CC793E">
        <w:rPr>
          <w:rFonts w:ascii="仿宋_GB2312" w:eastAsia="仿宋_GB2312" w:hint="eastAsia"/>
          <w:sz w:val="30"/>
          <w:szCs w:val="30"/>
        </w:rPr>
        <w:t>。</w:t>
      </w:r>
    </w:p>
    <w:p w14:paraId="3DDA6E4B" w14:textId="77777777" w:rsidR="00FE5F92" w:rsidRPr="00CC793E" w:rsidRDefault="00EB4AE0" w:rsidP="007B0472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b/>
          <w:sz w:val="30"/>
          <w:szCs w:val="30"/>
        </w:rPr>
      </w:pPr>
      <w:r w:rsidRPr="00CC793E">
        <w:rPr>
          <w:rFonts w:ascii="仿宋_GB2312" w:eastAsia="仿宋_GB2312" w:hint="eastAsia"/>
          <w:b/>
          <w:sz w:val="30"/>
          <w:szCs w:val="30"/>
        </w:rPr>
        <w:t>2</w:t>
      </w:r>
      <w:r w:rsidR="00C5693B" w:rsidRPr="00CC793E">
        <w:rPr>
          <w:rFonts w:ascii="仿宋_GB2312" w:eastAsia="仿宋_GB2312" w:hint="eastAsia"/>
          <w:b/>
          <w:sz w:val="30"/>
          <w:szCs w:val="30"/>
        </w:rPr>
        <w:t>.</w:t>
      </w:r>
      <w:r w:rsidRPr="00CC793E">
        <w:rPr>
          <w:rFonts w:ascii="仿宋_GB2312" w:eastAsia="仿宋_GB2312" w:hint="eastAsia"/>
          <w:b/>
          <w:sz w:val="30"/>
          <w:szCs w:val="30"/>
        </w:rPr>
        <w:t>检查</w:t>
      </w:r>
      <w:r w:rsidRPr="00CC793E">
        <w:rPr>
          <w:rFonts w:ascii="仿宋_GB2312" w:eastAsia="仿宋_GB2312"/>
          <w:b/>
          <w:sz w:val="30"/>
          <w:szCs w:val="30"/>
        </w:rPr>
        <w:t>内容</w:t>
      </w:r>
    </w:p>
    <w:p w14:paraId="2DD93A36" w14:textId="5F64ECB9" w:rsidR="00EB4AE0" w:rsidRPr="00CC793E" w:rsidRDefault="00EB4AE0" w:rsidP="007B0472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b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项目研究进展情况，已取得的阶段性成果，经费使用情况。</w:t>
      </w:r>
    </w:p>
    <w:p w14:paraId="019B07F5" w14:textId="77777777" w:rsidR="00EB4AE0" w:rsidRPr="00CC793E" w:rsidRDefault="00EB4AE0" w:rsidP="0019589E">
      <w:pPr>
        <w:widowControl/>
        <w:shd w:val="clear" w:color="auto" w:fill="FFFFFF"/>
        <w:spacing w:line="520" w:lineRule="exact"/>
        <w:ind w:firstLineChars="200" w:firstLine="602"/>
        <w:rPr>
          <w:rFonts w:ascii="仿宋_GB2312" w:eastAsia="仿宋_GB2312" w:hAnsi="黑体" w:cs="宋体"/>
          <w:b/>
          <w:bCs/>
          <w:kern w:val="0"/>
          <w:sz w:val="30"/>
          <w:szCs w:val="30"/>
        </w:rPr>
      </w:pPr>
      <w:r w:rsidRPr="00CC793E">
        <w:rPr>
          <w:rFonts w:ascii="仿宋_GB2312" w:eastAsia="仿宋_GB2312" w:hAnsi="黑体" w:cs="宋体"/>
          <w:b/>
          <w:bCs/>
          <w:kern w:val="0"/>
          <w:sz w:val="30"/>
          <w:szCs w:val="30"/>
        </w:rPr>
        <w:t>3</w:t>
      </w:r>
      <w:r w:rsidR="00C5693B"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.</w:t>
      </w:r>
      <w:r w:rsidRPr="00CC793E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检查方式</w:t>
      </w:r>
    </w:p>
    <w:p w14:paraId="338CE96B" w14:textId="6CEA3F69" w:rsidR="00EB4AE0" w:rsidRPr="00CC793E" w:rsidRDefault="00C5693B" w:rsidP="00EB4AE0">
      <w:pPr>
        <w:pStyle w:val="a7"/>
        <w:spacing w:before="0" w:beforeAutospacing="0" w:after="0" w:afterAutospacing="0" w:line="520" w:lineRule="exact"/>
        <w:ind w:firstLine="600"/>
        <w:jc w:val="both"/>
      </w:pPr>
      <w:r w:rsidRPr="00CC793E">
        <w:rPr>
          <w:rFonts w:ascii="仿宋_GB2312" w:eastAsia="仿宋_GB2312" w:hint="eastAsia"/>
          <w:sz w:val="30"/>
          <w:szCs w:val="30"/>
        </w:rPr>
        <w:t>（1）</w:t>
      </w:r>
      <w:r w:rsidR="00EB4AE0" w:rsidRPr="00CC793E">
        <w:rPr>
          <w:rFonts w:ascii="仿宋_GB2312" w:eastAsia="仿宋_GB2312" w:hint="eastAsia"/>
          <w:sz w:val="30"/>
          <w:szCs w:val="30"/>
        </w:rPr>
        <w:t>项目自查。项目组对项目进展情况进行阶段性总结，</w:t>
      </w:r>
      <w:r w:rsidR="00483294" w:rsidRPr="00CC793E">
        <w:rPr>
          <w:rFonts w:ascii="仿宋_GB2312" w:eastAsia="仿宋_GB2312" w:hint="eastAsia"/>
          <w:sz w:val="30"/>
          <w:szCs w:val="30"/>
        </w:rPr>
        <w:t>并提交阶段性检查报告，内容包括</w:t>
      </w:r>
      <w:r w:rsidR="00535D9A" w:rsidRPr="00CC793E">
        <w:rPr>
          <w:rFonts w:ascii="仿宋_GB2312" w:eastAsia="仿宋_GB2312" w:hint="eastAsia"/>
          <w:sz w:val="30"/>
          <w:szCs w:val="30"/>
        </w:rPr>
        <w:t>存在的问题</w:t>
      </w:r>
      <w:r w:rsidR="000566B3" w:rsidRPr="00CC793E">
        <w:rPr>
          <w:rFonts w:ascii="仿宋_GB2312" w:eastAsia="仿宋_GB2312" w:hint="eastAsia"/>
          <w:sz w:val="30"/>
          <w:szCs w:val="30"/>
        </w:rPr>
        <w:t>与</w:t>
      </w:r>
      <w:r w:rsidR="00535D9A" w:rsidRPr="00CC793E">
        <w:rPr>
          <w:rFonts w:ascii="仿宋_GB2312" w:eastAsia="仿宋_GB2312" w:hint="eastAsia"/>
          <w:sz w:val="30"/>
          <w:szCs w:val="30"/>
        </w:rPr>
        <w:t>困难</w:t>
      </w:r>
      <w:r w:rsidR="000566B3" w:rsidRPr="00CC793E">
        <w:rPr>
          <w:rFonts w:ascii="仿宋_GB2312" w:eastAsia="仿宋_GB2312" w:hint="eastAsia"/>
          <w:sz w:val="30"/>
          <w:szCs w:val="30"/>
        </w:rPr>
        <w:t>、</w:t>
      </w:r>
      <w:r w:rsidR="00535D9A" w:rsidRPr="00CC793E">
        <w:rPr>
          <w:rFonts w:ascii="仿宋_GB2312" w:eastAsia="仿宋_GB2312" w:hint="eastAsia"/>
          <w:sz w:val="30"/>
          <w:szCs w:val="30"/>
        </w:rPr>
        <w:t>拟解决的</w:t>
      </w:r>
      <w:r w:rsidR="00535D9A" w:rsidRPr="00CC793E">
        <w:rPr>
          <w:rFonts w:ascii="仿宋_GB2312" w:eastAsia="仿宋_GB2312"/>
          <w:sz w:val="30"/>
          <w:szCs w:val="30"/>
        </w:rPr>
        <w:t>对策</w:t>
      </w:r>
      <w:r w:rsidR="000566B3" w:rsidRPr="00CC793E">
        <w:rPr>
          <w:rFonts w:ascii="仿宋_GB2312" w:eastAsia="仿宋_GB2312" w:hint="eastAsia"/>
          <w:sz w:val="30"/>
          <w:szCs w:val="30"/>
        </w:rPr>
        <w:t>、</w:t>
      </w:r>
      <w:r w:rsidR="00535D9A" w:rsidRPr="00CC793E">
        <w:rPr>
          <w:rFonts w:ascii="仿宋_GB2312" w:eastAsia="仿宋_GB2312" w:hint="eastAsia"/>
          <w:sz w:val="30"/>
          <w:szCs w:val="30"/>
        </w:rPr>
        <w:t>下</w:t>
      </w:r>
      <w:r w:rsidR="000566B3" w:rsidRPr="00CC793E">
        <w:rPr>
          <w:rFonts w:ascii="仿宋_GB2312" w:eastAsia="仿宋_GB2312" w:hint="eastAsia"/>
          <w:sz w:val="30"/>
          <w:szCs w:val="30"/>
        </w:rPr>
        <w:t>一</w:t>
      </w:r>
      <w:r w:rsidR="00535D9A" w:rsidRPr="00CC793E">
        <w:rPr>
          <w:rFonts w:ascii="仿宋_GB2312" w:eastAsia="仿宋_GB2312" w:hint="eastAsia"/>
          <w:sz w:val="30"/>
          <w:szCs w:val="30"/>
        </w:rPr>
        <w:t>阶段研究重点等</w:t>
      </w:r>
      <w:r w:rsidR="00EB4AE0" w:rsidRPr="00CC793E">
        <w:rPr>
          <w:rFonts w:ascii="仿宋_GB2312" w:eastAsia="仿宋_GB2312" w:hint="eastAsia"/>
          <w:sz w:val="30"/>
          <w:szCs w:val="30"/>
        </w:rPr>
        <w:t>。</w:t>
      </w:r>
    </w:p>
    <w:p w14:paraId="3FE3762E" w14:textId="1A810653" w:rsidR="00EB4AE0" w:rsidRPr="00CC793E" w:rsidRDefault="00C5693B" w:rsidP="007B0472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b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（2）</w:t>
      </w:r>
      <w:r w:rsidR="00EB4AE0" w:rsidRPr="00CC793E">
        <w:rPr>
          <w:rFonts w:ascii="仿宋_GB2312" w:eastAsia="仿宋_GB2312" w:hint="eastAsia"/>
          <w:sz w:val="30"/>
          <w:szCs w:val="30"/>
        </w:rPr>
        <w:t>院部检查。院部成立专家组</w:t>
      </w:r>
      <w:r w:rsidR="00DA2124" w:rsidRPr="00CC793E">
        <w:rPr>
          <w:rFonts w:ascii="仿宋_GB2312" w:eastAsia="仿宋_GB2312" w:hint="eastAsia"/>
          <w:sz w:val="30"/>
          <w:szCs w:val="30"/>
        </w:rPr>
        <w:t>（不少于3名，</w:t>
      </w:r>
      <w:r w:rsidR="00752057" w:rsidRPr="00CC793E">
        <w:rPr>
          <w:rFonts w:ascii="仿宋_GB2312" w:eastAsia="仿宋_GB2312" w:hint="eastAsia"/>
          <w:sz w:val="30"/>
          <w:szCs w:val="30"/>
          <w:shd w:val="clear" w:color="auto" w:fill="FFFFFF"/>
        </w:rPr>
        <w:t>原则上应具有副高及以上职称</w:t>
      </w:r>
      <w:r w:rsidR="00DA2124" w:rsidRPr="00CC793E">
        <w:rPr>
          <w:rFonts w:ascii="仿宋_GB2312" w:eastAsia="仿宋_GB2312" w:hint="eastAsia"/>
          <w:sz w:val="30"/>
          <w:szCs w:val="30"/>
        </w:rPr>
        <w:t>）</w:t>
      </w:r>
      <w:r w:rsidR="00EB4AE0" w:rsidRPr="00CC793E">
        <w:rPr>
          <w:rFonts w:ascii="仿宋_GB2312" w:eastAsia="仿宋_GB2312" w:hint="eastAsia"/>
          <w:sz w:val="30"/>
          <w:szCs w:val="30"/>
        </w:rPr>
        <w:t>，通过</w:t>
      </w:r>
      <w:r w:rsidR="00D00D37" w:rsidRPr="00CC793E">
        <w:rPr>
          <w:rFonts w:ascii="仿宋_GB2312" w:eastAsia="仿宋_GB2312" w:hint="eastAsia"/>
          <w:sz w:val="30"/>
          <w:szCs w:val="30"/>
        </w:rPr>
        <w:t>现场答辩</w:t>
      </w:r>
      <w:r w:rsidR="0081231A" w:rsidRPr="00CC793E">
        <w:rPr>
          <w:rFonts w:ascii="仿宋_GB2312" w:eastAsia="仿宋_GB2312" w:hint="eastAsia"/>
          <w:sz w:val="30"/>
          <w:szCs w:val="30"/>
        </w:rPr>
        <w:t>评审</w:t>
      </w:r>
      <w:r w:rsidR="00D00D37" w:rsidRPr="00CC793E">
        <w:rPr>
          <w:rFonts w:ascii="仿宋_GB2312" w:eastAsia="仿宋_GB2312" w:hint="eastAsia"/>
          <w:sz w:val="30"/>
          <w:szCs w:val="30"/>
        </w:rPr>
        <w:t>方式开展检查评审</w:t>
      </w:r>
      <w:r w:rsidR="00EB4AE0" w:rsidRPr="00CC793E">
        <w:rPr>
          <w:rFonts w:ascii="仿宋_GB2312" w:eastAsia="仿宋_GB2312" w:hint="eastAsia"/>
          <w:sz w:val="30"/>
          <w:szCs w:val="30"/>
        </w:rPr>
        <w:t>，</w:t>
      </w:r>
      <w:r w:rsidR="00767587" w:rsidRPr="00CC793E">
        <w:rPr>
          <w:rFonts w:ascii="仿宋_GB2312" w:eastAsia="仿宋_GB2312" w:hint="eastAsia"/>
          <w:sz w:val="30"/>
          <w:szCs w:val="30"/>
        </w:rPr>
        <w:t>从项目价值、研究潜力、预期成果、展示效果等方面综合考虑对项目</w:t>
      </w:r>
      <w:r w:rsidR="00767587" w:rsidRPr="00CC793E">
        <w:rPr>
          <w:rFonts w:ascii="仿宋_GB2312" w:eastAsia="仿宋_GB2312" w:hint="eastAsia"/>
          <w:b/>
          <w:sz w:val="30"/>
          <w:szCs w:val="30"/>
        </w:rPr>
        <w:t>进行排序</w:t>
      </w:r>
      <w:r w:rsidR="00767587" w:rsidRPr="00CC793E">
        <w:rPr>
          <w:rFonts w:ascii="仿宋_GB2312" w:eastAsia="仿宋_GB2312" w:hint="eastAsia"/>
          <w:sz w:val="30"/>
          <w:szCs w:val="30"/>
        </w:rPr>
        <w:t>（排序结果将作为推荐</w:t>
      </w:r>
      <w:proofErr w:type="gramStart"/>
      <w:r w:rsidR="00767587" w:rsidRPr="00CC793E">
        <w:rPr>
          <w:rFonts w:ascii="仿宋_GB2312" w:eastAsia="仿宋_GB2312" w:hint="eastAsia"/>
          <w:sz w:val="30"/>
          <w:szCs w:val="30"/>
        </w:rPr>
        <w:t>省级</w:t>
      </w:r>
      <w:r w:rsidR="008A056D" w:rsidRPr="00CC793E">
        <w:rPr>
          <w:rFonts w:ascii="仿宋_GB2312" w:eastAsia="仿宋_GB2312" w:hint="eastAsia"/>
          <w:sz w:val="30"/>
          <w:szCs w:val="30"/>
        </w:rPr>
        <w:t>大创</w:t>
      </w:r>
      <w:r w:rsidR="00767587" w:rsidRPr="00CC793E">
        <w:rPr>
          <w:rFonts w:ascii="仿宋_GB2312" w:eastAsia="仿宋_GB2312" w:hint="eastAsia"/>
          <w:sz w:val="30"/>
          <w:szCs w:val="30"/>
        </w:rPr>
        <w:t>项目</w:t>
      </w:r>
      <w:proofErr w:type="gramEnd"/>
      <w:r w:rsidR="00767587" w:rsidRPr="00CC793E">
        <w:rPr>
          <w:rFonts w:ascii="仿宋_GB2312" w:eastAsia="仿宋_GB2312" w:hint="eastAsia"/>
          <w:sz w:val="30"/>
          <w:szCs w:val="30"/>
        </w:rPr>
        <w:t>的</w:t>
      </w:r>
      <w:r w:rsidR="003D3997" w:rsidRPr="00CC793E">
        <w:rPr>
          <w:rFonts w:ascii="仿宋_GB2312" w:eastAsia="仿宋_GB2312" w:hint="eastAsia"/>
          <w:sz w:val="30"/>
          <w:szCs w:val="30"/>
        </w:rPr>
        <w:t>基本</w:t>
      </w:r>
      <w:r w:rsidR="00767587" w:rsidRPr="00CC793E">
        <w:rPr>
          <w:rFonts w:ascii="仿宋_GB2312" w:eastAsia="仿宋_GB2312" w:hint="eastAsia"/>
          <w:sz w:val="30"/>
          <w:szCs w:val="30"/>
        </w:rPr>
        <w:t>依据）</w:t>
      </w:r>
      <w:r w:rsidR="00767587" w:rsidRPr="00CC793E">
        <w:rPr>
          <w:rFonts w:ascii="仿宋_GB2312" w:eastAsia="仿宋_GB2312" w:hint="eastAsia"/>
          <w:b/>
          <w:sz w:val="30"/>
          <w:szCs w:val="30"/>
        </w:rPr>
        <w:t>，</w:t>
      </w:r>
      <w:r w:rsidR="00767587" w:rsidRPr="00CC793E">
        <w:rPr>
          <w:rFonts w:ascii="仿宋_GB2312" w:eastAsia="仿宋_GB2312" w:hint="eastAsia"/>
          <w:sz w:val="30"/>
          <w:szCs w:val="30"/>
        </w:rPr>
        <w:t>并结合项目阶段性检查报告、网评情况、研究成果材料等内容进行综合评定，成绩分为优秀、合格</w:t>
      </w:r>
      <w:r w:rsidR="004D67C9" w:rsidRPr="00CC793E">
        <w:rPr>
          <w:rFonts w:ascii="仿宋_GB2312" w:eastAsia="仿宋_GB2312" w:hint="eastAsia"/>
          <w:sz w:val="30"/>
          <w:szCs w:val="30"/>
        </w:rPr>
        <w:t>和</w:t>
      </w:r>
      <w:r w:rsidR="00767587" w:rsidRPr="00CC793E">
        <w:rPr>
          <w:rFonts w:ascii="仿宋_GB2312" w:eastAsia="仿宋_GB2312" w:hint="eastAsia"/>
          <w:sz w:val="30"/>
          <w:szCs w:val="30"/>
        </w:rPr>
        <w:t>不</w:t>
      </w:r>
      <w:r w:rsidR="004D67C9" w:rsidRPr="00CC793E">
        <w:rPr>
          <w:rFonts w:ascii="仿宋_GB2312" w:eastAsia="仿宋_GB2312" w:hint="eastAsia"/>
          <w:sz w:val="30"/>
          <w:szCs w:val="30"/>
        </w:rPr>
        <w:t>合格</w:t>
      </w:r>
      <w:r w:rsidR="00767587" w:rsidRPr="00CC793E">
        <w:rPr>
          <w:rFonts w:ascii="仿宋_GB2312" w:eastAsia="仿宋_GB2312" w:hint="eastAsia"/>
          <w:sz w:val="30"/>
          <w:szCs w:val="30"/>
        </w:rPr>
        <w:t>，其中优秀比例</w:t>
      </w:r>
      <w:r w:rsidR="00AD6615" w:rsidRPr="00CC793E">
        <w:rPr>
          <w:rFonts w:ascii="仿宋_GB2312" w:eastAsia="仿宋_GB2312" w:hint="eastAsia"/>
          <w:sz w:val="30"/>
          <w:szCs w:val="30"/>
        </w:rPr>
        <w:t>原则上</w:t>
      </w:r>
      <w:r w:rsidR="00767587" w:rsidRPr="00CC793E">
        <w:rPr>
          <w:rFonts w:ascii="仿宋_GB2312" w:eastAsia="仿宋_GB2312" w:hint="eastAsia"/>
          <w:sz w:val="30"/>
          <w:szCs w:val="30"/>
        </w:rPr>
        <w:t>控制在</w:t>
      </w:r>
      <w:r w:rsidR="000C4B43" w:rsidRPr="00CC793E">
        <w:rPr>
          <w:rFonts w:ascii="仿宋_GB2312" w:eastAsia="仿宋_GB2312"/>
          <w:sz w:val="30"/>
          <w:szCs w:val="30"/>
        </w:rPr>
        <w:t>30</w:t>
      </w:r>
      <w:r w:rsidR="00516498" w:rsidRPr="00CC793E">
        <w:rPr>
          <w:rFonts w:ascii="仿宋_GB2312" w:eastAsia="仿宋_GB2312" w:hint="eastAsia"/>
          <w:sz w:val="30"/>
          <w:szCs w:val="30"/>
        </w:rPr>
        <w:t>%</w:t>
      </w:r>
      <w:r w:rsidR="00767587" w:rsidRPr="00CC793E">
        <w:rPr>
          <w:rFonts w:ascii="仿宋_GB2312" w:eastAsia="仿宋_GB2312" w:hint="eastAsia"/>
          <w:sz w:val="30"/>
          <w:szCs w:val="30"/>
        </w:rPr>
        <w:t>以内</w:t>
      </w:r>
      <w:r w:rsidR="006827C6" w:rsidRPr="00CC793E">
        <w:rPr>
          <w:rFonts w:ascii="仿宋_GB2312" w:eastAsia="仿宋_GB2312" w:hint="eastAsia"/>
          <w:sz w:val="30"/>
          <w:szCs w:val="30"/>
        </w:rPr>
        <w:t>，不</w:t>
      </w:r>
      <w:r w:rsidR="00BA602F" w:rsidRPr="00CC793E">
        <w:rPr>
          <w:rFonts w:ascii="仿宋_GB2312" w:eastAsia="仿宋_GB2312" w:hint="eastAsia"/>
          <w:sz w:val="30"/>
          <w:szCs w:val="30"/>
        </w:rPr>
        <w:t>合格</w:t>
      </w:r>
      <w:r w:rsidR="006827C6" w:rsidRPr="00CC793E">
        <w:rPr>
          <w:rFonts w:ascii="仿宋_GB2312" w:eastAsia="仿宋_GB2312" w:hint="eastAsia"/>
          <w:sz w:val="30"/>
          <w:szCs w:val="30"/>
        </w:rPr>
        <w:t>项目</w:t>
      </w:r>
      <w:r w:rsidR="00BB6105" w:rsidRPr="00CC793E">
        <w:rPr>
          <w:rFonts w:ascii="仿宋_GB2312" w:eastAsia="仿宋_GB2312" w:hint="eastAsia"/>
          <w:sz w:val="30"/>
          <w:szCs w:val="30"/>
        </w:rPr>
        <w:t>比例</w:t>
      </w:r>
      <w:r w:rsidR="006827C6" w:rsidRPr="00CC793E">
        <w:rPr>
          <w:rFonts w:ascii="仿宋_GB2312" w:eastAsia="仿宋_GB2312" w:hint="eastAsia"/>
          <w:sz w:val="30"/>
          <w:szCs w:val="30"/>
        </w:rPr>
        <w:t>不低于1</w:t>
      </w:r>
      <w:r w:rsidR="006827C6" w:rsidRPr="00CC793E">
        <w:rPr>
          <w:rFonts w:ascii="仿宋_GB2312" w:eastAsia="仿宋_GB2312"/>
          <w:sz w:val="30"/>
          <w:szCs w:val="30"/>
        </w:rPr>
        <w:t>0%</w:t>
      </w:r>
      <w:r w:rsidR="00767587" w:rsidRPr="00CC793E">
        <w:rPr>
          <w:rFonts w:ascii="仿宋_GB2312" w:eastAsia="仿宋_GB2312" w:hint="eastAsia"/>
          <w:sz w:val="30"/>
          <w:szCs w:val="30"/>
        </w:rPr>
        <w:t>。</w:t>
      </w:r>
      <w:r w:rsidR="00986B46" w:rsidRPr="00CC793E">
        <w:rPr>
          <w:rFonts w:ascii="仿宋_GB2312" w:eastAsia="仿宋_GB2312" w:hint="eastAsia"/>
          <w:sz w:val="30"/>
          <w:szCs w:val="30"/>
        </w:rPr>
        <w:t>检查</w:t>
      </w:r>
      <w:r w:rsidR="00EB4AE0" w:rsidRPr="00CC793E">
        <w:rPr>
          <w:rFonts w:ascii="仿宋_GB2312" w:eastAsia="仿宋_GB2312" w:hint="eastAsia"/>
          <w:sz w:val="30"/>
          <w:szCs w:val="30"/>
        </w:rPr>
        <w:t>结果</w:t>
      </w:r>
      <w:r w:rsidR="009320CC" w:rsidRPr="00CC793E">
        <w:rPr>
          <w:rFonts w:ascii="仿宋_GB2312" w:eastAsia="仿宋_GB2312" w:hint="eastAsia"/>
          <w:sz w:val="30"/>
          <w:szCs w:val="30"/>
        </w:rPr>
        <w:t>需</w:t>
      </w:r>
      <w:r w:rsidR="00EB4AE0" w:rsidRPr="00CC793E">
        <w:rPr>
          <w:rFonts w:ascii="仿宋_GB2312" w:eastAsia="仿宋_GB2312" w:hint="eastAsia"/>
          <w:sz w:val="30"/>
          <w:szCs w:val="30"/>
        </w:rPr>
        <w:t>在</w:t>
      </w:r>
      <w:r w:rsidR="00EB4AE0" w:rsidRPr="00CC793E">
        <w:rPr>
          <w:rFonts w:ascii="仿宋_GB2312" w:eastAsia="仿宋_GB2312"/>
          <w:sz w:val="30"/>
          <w:szCs w:val="30"/>
        </w:rPr>
        <w:t>院部</w:t>
      </w:r>
      <w:proofErr w:type="gramStart"/>
      <w:r w:rsidR="005C33CF" w:rsidRPr="00CC793E">
        <w:rPr>
          <w:rFonts w:ascii="仿宋_GB2312" w:eastAsia="仿宋_GB2312" w:hint="eastAsia"/>
          <w:sz w:val="30"/>
          <w:szCs w:val="30"/>
        </w:rPr>
        <w:t>官网和微信公众号</w:t>
      </w:r>
      <w:proofErr w:type="gramEnd"/>
      <w:r w:rsidR="00EB4AE0" w:rsidRPr="00CC793E">
        <w:rPr>
          <w:rFonts w:ascii="仿宋_GB2312" w:eastAsia="仿宋_GB2312" w:hint="eastAsia"/>
          <w:sz w:val="30"/>
          <w:szCs w:val="30"/>
        </w:rPr>
        <w:t>公示，公示</w:t>
      </w:r>
      <w:r w:rsidR="00EB4AE0" w:rsidRPr="00CC793E">
        <w:rPr>
          <w:rFonts w:ascii="仿宋_GB2312" w:eastAsia="仿宋_GB2312"/>
          <w:sz w:val="30"/>
          <w:szCs w:val="30"/>
        </w:rPr>
        <w:t>时间不少于</w:t>
      </w:r>
      <w:r w:rsidR="00EB4AE0" w:rsidRPr="00CC793E">
        <w:rPr>
          <w:rFonts w:ascii="仿宋_GB2312" w:eastAsia="仿宋_GB2312" w:hint="eastAsia"/>
          <w:sz w:val="30"/>
          <w:szCs w:val="30"/>
        </w:rPr>
        <w:t>3天。</w:t>
      </w:r>
    </w:p>
    <w:p w14:paraId="2E4CD458" w14:textId="77777777" w:rsidR="00FE5F92" w:rsidRPr="00CC793E" w:rsidRDefault="00535D9A" w:rsidP="007B0472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 w:hAnsi="黑体"/>
          <w:b/>
          <w:bCs/>
          <w:sz w:val="30"/>
          <w:szCs w:val="30"/>
        </w:rPr>
      </w:pPr>
      <w:r w:rsidRPr="00CC793E">
        <w:rPr>
          <w:rFonts w:ascii="仿宋_GB2312" w:eastAsia="仿宋_GB2312" w:hAnsi="黑体" w:hint="eastAsia"/>
          <w:b/>
          <w:bCs/>
          <w:sz w:val="30"/>
          <w:szCs w:val="30"/>
        </w:rPr>
        <w:t>4</w:t>
      </w:r>
      <w:r w:rsidRPr="00CC793E">
        <w:rPr>
          <w:rFonts w:ascii="仿宋_GB2312" w:eastAsia="仿宋_GB2312" w:hAnsi="黑体"/>
          <w:b/>
          <w:bCs/>
          <w:sz w:val="30"/>
          <w:szCs w:val="30"/>
        </w:rPr>
        <w:t>.</w:t>
      </w:r>
      <w:r w:rsidRPr="00CC793E">
        <w:rPr>
          <w:rFonts w:ascii="仿宋_GB2312" w:eastAsia="仿宋_GB2312" w:hAnsi="黑体" w:hint="eastAsia"/>
          <w:b/>
          <w:bCs/>
          <w:sz w:val="30"/>
          <w:szCs w:val="30"/>
        </w:rPr>
        <w:t>项目培优</w:t>
      </w:r>
    </w:p>
    <w:p w14:paraId="14398C8E" w14:textId="435F9686" w:rsidR="00535D9A" w:rsidRPr="00CC793E" w:rsidRDefault="00DB2D45" w:rsidP="007B0472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 w:hAnsi="黑体"/>
          <w:bCs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学校</w:t>
      </w:r>
      <w:r w:rsidR="00524877" w:rsidRPr="00CC793E">
        <w:rPr>
          <w:rFonts w:ascii="仿宋_GB2312" w:eastAsia="仿宋_GB2312" w:hAnsi="黑体" w:hint="eastAsia"/>
          <w:bCs/>
          <w:sz w:val="30"/>
          <w:szCs w:val="30"/>
        </w:rPr>
        <w:t>择优遴选部分项目进行重点培育</w:t>
      </w:r>
      <w:r w:rsidR="00770E56" w:rsidRPr="00CC793E">
        <w:rPr>
          <w:rFonts w:ascii="仿宋_GB2312" w:eastAsia="仿宋_GB2312" w:hAnsi="黑体" w:hint="eastAsia"/>
          <w:bCs/>
          <w:sz w:val="30"/>
          <w:szCs w:val="30"/>
        </w:rPr>
        <w:t>，</w:t>
      </w:r>
      <w:r w:rsidR="000F36D8" w:rsidRPr="00CC793E">
        <w:rPr>
          <w:rFonts w:ascii="仿宋_GB2312" w:eastAsia="仿宋_GB2312" w:hAnsi="黑体" w:hint="eastAsia"/>
          <w:bCs/>
          <w:sz w:val="30"/>
          <w:szCs w:val="30"/>
        </w:rPr>
        <w:t>强化项目过程管理和成果产出，加大项目支持</w:t>
      </w:r>
      <w:r w:rsidR="0063553F" w:rsidRPr="00CC793E">
        <w:rPr>
          <w:rFonts w:ascii="仿宋_GB2312" w:eastAsia="仿宋_GB2312" w:hAnsi="黑体" w:hint="eastAsia"/>
          <w:bCs/>
          <w:sz w:val="30"/>
          <w:szCs w:val="30"/>
        </w:rPr>
        <w:t>。</w:t>
      </w:r>
      <w:r w:rsidR="0028054B" w:rsidRPr="00CC793E">
        <w:rPr>
          <w:rFonts w:ascii="仿宋_GB2312" w:eastAsia="仿宋_GB2312" w:hAnsi="黑体" w:hint="eastAsia"/>
          <w:bCs/>
          <w:sz w:val="30"/>
          <w:szCs w:val="30"/>
        </w:rPr>
        <w:t>2</w:t>
      </w:r>
      <w:r w:rsidR="0028054B" w:rsidRPr="00CC793E">
        <w:rPr>
          <w:rFonts w:ascii="仿宋_GB2312" w:eastAsia="仿宋_GB2312" w:hAnsi="黑体"/>
          <w:bCs/>
          <w:sz w:val="30"/>
          <w:szCs w:val="30"/>
        </w:rPr>
        <w:t>02</w:t>
      </w:r>
      <w:r w:rsidR="008A056D" w:rsidRPr="00CC793E">
        <w:rPr>
          <w:rFonts w:ascii="仿宋_GB2312" w:eastAsia="仿宋_GB2312" w:hAnsi="黑体"/>
          <w:bCs/>
          <w:sz w:val="30"/>
          <w:szCs w:val="30"/>
        </w:rPr>
        <w:t>4</w:t>
      </w:r>
      <w:r w:rsidR="0028054B" w:rsidRPr="00CC793E">
        <w:rPr>
          <w:rFonts w:ascii="仿宋_GB2312" w:eastAsia="仿宋_GB2312" w:hAnsi="黑体" w:hint="eastAsia"/>
          <w:bCs/>
          <w:sz w:val="30"/>
          <w:szCs w:val="30"/>
        </w:rPr>
        <w:t>年</w:t>
      </w:r>
      <w:r w:rsidR="00770E56" w:rsidRPr="00CC793E">
        <w:rPr>
          <w:rFonts w:ascii="仿宋_GB2312" w:eastAsia="仿宋_GB2312" w:hAnsi="黑体" w:hint="eastAsia"/>
          <w:bCs/>
          <w:sz w:val="30"/>
          <w:szCs w:val="30"/>
        </w:rPr>
        <w:t>获国家级、省级</w:t>
      </w:r>
      <w:r w:rsidR="00A7332D" w:rsidRPr="00CC793E">
        <w:rPr>
          <w:rFonts w:ascii="仿宋_GB2312" w:eastAsia="仿宋_GB2312" w:hAnsi="黑体" w:hint="eastAsia"/>
          <w:bCs/>
          <w:sz w:val="30"/>
          <w:szCs w:val="30"/>
        </w:rPr>
        <w:t>立项</w:t>
      </w:r>
      <w:r w:rsidR="00770E56" w:rsidRPr="00CC793E">
        <w:rPr>
          <w:rFonts w:ascii="仿宋_GB2312" w:eastAsia="仿宋_GB2312" w:hAnsi="黑体" w:hint="eastAsia"/>
          <w:bCs/>
          <w:sz w:val="30"/>
          <w:szCs w:val="30"/>
        </w:rPr>
        <w:t>的</w:t>
      </w:r>
      <w:r w:rsidR="00A7332D" w:rsidRPr="00CC793E">
        <w:rPr>
          <w:rFonts w:ascii="仿宋_GB2312" w:eastAsia="仿宋_GB2312" w:hAnsi="黑体" w:hint="eastAsia"/>
          <w:bCs/>
          <w:sz w:val="30"/>
          <w:szCs w:val="30"/>
        </w:rPr>
        <w:t>项目</w:t>
      </w:r>
      <w:r w:rsidR="00770E56" w:rsidRPr="00CC793E">
        <w:rPr>
          <w:rFonts w:ascii="仿宋_GB2312" w:eastAsia="仿宋_GB2312" w:hAnsi="黑体" w:hint="eastAsia"/>
          <w:bCs/>
          <w:sz w:val="30"/>
          <w:szCs w:val="30"/>
        </w:rPr>
        <w:t>将自动入选</w:t>
      </w:r>
      <w:r w:rsidR="00CD0391" w:rsidRPr="00CC793E">
        <w:rPr>
          <w:rFonts w:ascii="仿宋_GB2312" w:eastAsia="仿宋_GB2312" w:hAnsi="黑体" w:hint="eastAsia"/>
          <w:bCs/>
          <w:sz w:val="30"/>
          <w:szCs w:val="30"/>
        </w:rPr>
        <w:t>。</w:t>
      </w:r>
      <w:r w:rsidR="000F7ABA" w:rsidRPr="00CC793E">
        <w:rPr>
          <w:rFonts w:ascii="仿宋_GB2312" w:eastAsia="仿宋_GB2312" w:hAnsi="黑体" w:hint="eastAsia"/>
          <w:bCs/>
          <w:sz w:val="30"/>
          <w:szCs w:val="30"/>
        </w:rPr>
        <w:t>原则上重点培育项目结题时应有论文、专利</w:t>
      </w:r>
      <w:r w:rsidR="00934A1E" w:rsidRPr="00CC793E">
        <w:rPr>
          <w:rFonts w:ascii="仿宋_GB2312" w:eastAsia="仿宋_GB2312" w:hAnsi="黑体" w:hint="eastAsia"/>
          <w:bCs/>
          <w:sz w:val="30"/>
          <w:szCs w:val="30"/>
        </w:rPr>
        <w:t>或</w:t>
      </w:r>
      <w:r w:rsidR="000F7ABA" w:rsidRPr="00CC793E">
        <w:rPr>
          <w:rFonts w:ascii="仿宋_GB2312" w:eastAsia="仿宋_GB2312" w:hAnsi="黑体" w:hint="eastAsia"/>
          <w:bCs/>
          <w:sz w:val="30"/>
          <w:szCs w:val="30"/>
        </w:rPr>
        <w:t>参加高水平竞赛获奖等</w:t>
      </w:r>
      <w:r w:rsidR="00A4272D" w:rsidRPr="00CC793E">
        <w:rPr>
          <w:rFonts w:ascii="仿宋_GB2312" w:eastAsia="仿宋_GB2312" w:hAnsi="黑体" w:hint="eastAsia"/>
          <w:bCs/>
          <w:sz w:val="30"/>
          <w:szCs w:val="30"/>
        </w:rPr>
        <w:t>显性</w:t>
      </w:r>
      <w:r w:rsidR="000F7ABA" w:rsidRPr="00CC793E">
        <w:rPr>
          <w:rFonts w:ascii="仿宋_GB2312" w:eastAsia="仿宋_GB2312" w:hAnsi="黑体" w:hint="eastAsia"/>
          <w:bCs/>
          <w:sz w:val="30"/>
          <w:szCs w:val="30"/>
        </w:rPr>
        <w:t>成果。</w:t>
      </w:r>
    </w:p>
    <w:p w14:paraId="561CD0FD" w14:textId="77777777" w:rsidR="00EB4AE0" w:rsidRPr="00CC793E" w:rsidRDefault="00C5693B" w:rsidP="00BA4D73">
      <w:pPr>
        <w:pStyle w:val="a7"/>
        <w:spacing w:before="0" w:beforeAutospacing="0" w:after="0" w:afterAutospacing="0" w:line="520" w:lineRule="exact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CC793E">
        <w:rPr>
          <w:rFonts w:ascii="黑体" w:eastAsia="黑体" w:hAnsi="黑体" w:hint="eastAsia"/>
          <w:sz w:val="30"/>
          <w:szCs w:val="30"/>
        </w:rPr>
        <w:t>三、</w:t>
      </w:r>
      <w:r w:rsidR="00EB4AE0" w:rsidRPr="00CC793E">
        <w:rPr>
          <w:rFonts w:ascii="黑体" w:eastAsia="黑体" w:hAnsi="黑体" w:hint="eastAsia"/>
          <w:sz w:val="30"/>
          <w:szCs w:val="30"/>
        </w:rPr>
        <w:t>时间安排</w:t>
      </w:r>
    </w:p>
    <w:p w14:paraId="2A8A5A32" w14:textId="3CE7C4F8" w:rsidR="00EB4AE0" w:rsidRPr="00CC793E" w:rsidRDefault="00EB4AE0" w:rsidP="00EB4AE0">
      <w:pPr>
        <w:pStyle w:val="a7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1</w:t>
      </w:r>
      <w:r w:rsidR="00A20F08" w:rsidRPr="00CC793E">
        <w:rPr>
          <w:rFonts w:ascii="仿宋_GB2312" w:eastAsia="仿宋_GB2312" w:hint="eastAsia"/>
          <w:sz w:val="30"/>
          <w:szCs w:val="30"/>
        </w:rPr>
        <w:t>.</w:t>
      </w:r>
      <w:r w:rsidR="00932D87" w:rsidRPr="00CC793E">
        <w:rPr>
          <w:rFonts w:ascii="仿宋_GB2312" w:eastAsia="仿宋_GB2312"/>
          <w:sz w:val="30"/>
          <w:szCs w:val="30"/>
        </w:rPr>
        <w:t>3</w:t>
      </w:r>
      <w:r w:rsidRPr="00CC793E">
        <w:rPr>
          <w:rFonts w:ascii="仿宋_GB2312" w:eastAsia="仿宋_GB2312" w:hint="eastAsia"/>
          <w:sz w:val="30"/>
          <w:szCs w:val="30"/>
        </w:rPr>
        <w:t>月</w:t>
      </w:r>
      <w:r w:rsidR="00400166" w:rsidRPr="00CC793E">
        <w:rPr>
          <w:rFonts w:ascii="仿宋_GB2312" w:eastAsia="仿宋_GB2312"/>
          <w:sz w:val="30"/>
          <w:szCs w:val="30"/>
        </w:rPr>
        <w:t>20</w:t>
      </w:r>
      <w:r w:rsidR="007501BE" w:rsidRPr="00CC793E">
        <w:rPr>
          <w:rFonts w:ascii="仿宋_GB2312" w:eastAsia="仿宋_GB2312" w:hint="eastAsia"/>
          <w:sz w:val="30"/>
          <w:szCs w:val="30"/>
        </w:rPr>
        <w:t>日前，各项目组通过系统完成相关材料提交，</w:t>
      </w:r>
      <w:r w:rsidR="007501BE" w:rsidRPr="00CC793E">
        <w:rPr>
          <w:rFonts w:ascii="仿宋_GB2312" w:eastAsia="仿宋_GB2312" w:hAnsi="微软雅黑" w:hint="eastAsia"/>
          <w:sz w:val="30"/>
          <w:szCs w:val="30"/>
        </w:rPr>
        <w:t>指导教师进行审核。</w:t>
      </w:r>
    </w:p>
    <w:p w14:paraId="18B2F34D" w14:textId="29E0A649" w:rsidR="00EB4AE0" w:rsidRPr="00CC793E" w:rsidRDefault="00EB4AE0" w:rsidP="00EB4AE0">
      <w:pPr>
        <w:pStyle w:val="a7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2</w:t>
      </w:r>
      <w:r w:rsidR="00A20F08" w:rsidRPr="00CC793E">
        <w:rPr>
          <w:rFonts w:ascii="仿宋_GB2312" w:eastAsia="仿宋_GB2312" w:hint="eastAsia"/>
          <w:sz w:val="30"/>
          <w:szCs w:val="30"/>
        </w:rPr>
        <w:t>.</w:t>
      </w:r>
      <w:r w:rsidR="00400166" w:rsidRPr="00CC793E">
        <w:rPr>
          <w:rFonts w:ascii="仿宋_GB2312" w:eastAsia="仿宋_GB2312"/>
          <w:sz w:val="30"/>
          <w:szCs w:val="30"/>
        </w:rPr>
        <w:t>3</w:t>
      </w:r>
      <w:r w:rsidRPr="00CC793E">
        <w:rPr>
          <w:rFonts w:ascii="仿宋_GB2312" w:eastAsia="仿宋_GB2312" w:hint="eastAsia"/>
          <w:sz w:val="30"/>
          <w:szCs w:val="30"/>
        </w:rPr>
        <w:t>月</w:t>
      </w:r>
      <w:r w:rsidR="00400166" w:rsidRPr="00CC793E">
        <w:rPr>
          <w:rFonts w:ascii="仿宋_GB2312" w:eastAsia="仿宋_GB2312" w:hint="eastAsia"/>
          <w:sz w:val="30"/>
          <w:szCs w:val="30"/>
        </w:rPr>
        <w:t>2</w:t>
      </w:r>
      <w:r w:rsidR="00932D87" w:rsidRPr="00CC793E">
        <w:rPr>
          <w:rFonts w:ascii="仿宋_GB2312" w:eastAsia="仿宋_GB2312"/>
          <w:sz w:val="30"/>
          <w:szCs w:val="30"/>
        </w:rPr>
        <w:t>1</w:t>
      </w:r>
      <w:r w:rsidRPr="00CC793E">
        <w:rPr>
          <w:rFonts w:ascii="仿宋_GB2312" w:eastAsia="仿宋_GB2312" w:hint="eastAsia"/>
          <w:sz w:val="30"/>
          <w:szCs w:val="30"/>
        </w:rPr>
        <w:t>日-</w:t>
      </w:r>
      <w:r w:rsidR="00400166" w:rsidRPr="00CC793E">
        <w:rPr>
          <w:rFonts w:ascii="仿宋_GB2312" w:eastAsia="仿宋_GB2312"/>
          <w:sz w:val="30"/>
          <w:szCs w:val="30"/>
        </w:rPr>
        <w:t>3</w:t>
      </w:r>
      <w:r w:rsidR="003523FF" w:rsidRPr="00CC793E">
        <w:rPr>
          <w:rFonts w:ascii="仿宋_GB2312" w:eastAsia="仿宋_GB2312" w:hint="eastAsia"/>
          <w:sz w:val="30"/>
          <w:szCs w:val="30"/>
        </w:rPr>
        <w:t>月</w:t>
      </w:r>
      <w:r w:rsidR="00400166" w:rsidRPr="00CC793E">
        <w:rPr>
          <w:rFonts w:ascii="仿宋_GB2312" w:eastAsia="仿宋_GB2312"/>
          <w:sz w:val="30"/>
          <w:szCs w:val="30"/>
        </w:rPr>
        <w:t>31</w:t>
      </w:r>
      <w:r w:rsidRPr="00CC793E">
        <w:rPr>
          <w:rFonts w:ascii="仿宋_GB2312" w:eastAsia="仿宋_GB2312" w:hint="eastAsia"/>
          <w:sz w:val="30"/>
          <w:szCs w:val="30"/>
        </w:rPr>
        <w:t>日，各院部组织完成项目阶段性检查</w:t>
      </w:r>
      <w:r w:rsidR="00C10D93" w:rsidRPr="00CC793E">
        <w:rPr>
          <w:rFonts w:ascii="仿宋_GB2312" w:eastAsia="仿宋_GB2312" w:hint="eastAsia"/>
          <w:sz w:val="30"/>
          <w:szCs w:val="30"/>
        </w:rPr>
        <w:t>和结题验收评审答辩工作，并将</w:t>
      </w:r>
      <w:r w:rsidRPr="00CC793E">
        <w:rPr>
          <w:rFonts w:ascii="仿宋_GB2312" w:eastAsia="仿宋_GB2312"/>
          <w:sz w:val="30"/>
          <w:szCs w:val="30"/>
        </w:rPr>
        <w:t>结果</w:t>
      </w:r>
      <w:r w:rsidR="00C10D93" w:rsidRPr="00CC793E">
        <w:rPr>
          <w:rFonts w:ascii="仿宋_GB2312" w:eastAsia="仿宋_GB2312" w:hint="eastAsia"/>
          <w:sz w:val="30"/>
          <w:szCs w:val="30"/>
        </w:rPr>
        <w:t>进行</w:t>
      </w:r>
      <w:r w:rsidRPr="00CC793E">
        <w:rPr>
          <w:rFonts w:ascii="仿宋_GB2312" w:eastAsia="仿宋_GB2312"/>
          <w:sz w:val="30"/>
          <w:szCs w:val="30"/>
        </w:rPr>
        <w:t>公示</w:t>
      </w:r>
      <w:r w:rsidR="006B7207" w:rsidRPr="00CC793E">
        <w:rPr>
          <w:rFonts w:ascii="仿宋_GB2312" w:eastAsia="仿宋_GB2312" w:hint="eastAsia"/>
          <w:sz w:val="30"/>
          <w:szCs w:val="30"/>
        </w:rPr>
        <w:t>。评审安排需</w:t>
      </w:r>
      <w:r w:rsidRPr="00CC793E">
        <w:rPr>
          <w:rFonts w:ascii="仿宋_GB2312" w:eastAsia="仿宋_GB2312" w:hint="eastAsia"/>
          <w:sz w:val="30"/>
          <w:szCs w:val="30"/>
        </w:rPr>
        <w:t>提前在院部网站公布。</w:t>
      </w:r>
    </w:p>
    <w:p w14:paraId="242CA139" w14:textId="09F20558" w:rsidR="00EB4AE0" w:rsidRPr="00CC793E" w:rsidRDefault="00EB4AE0" w:rsidP="00EB4AE0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lastRenderedPageBreak/>
        <w:t>3</w:t>
      </w:r>
      <w:r w:rsidR="00A20F08" w:rsidRPr="00CC793E">
        <w:rPr>
          <w:rFonts w:ascii="仿宋_GB2312" w:eastAsia="仿宋_GB2312" w:hint="eastAsia"/>
          <w:sz w:val="30"/>
          <w:szCs w:val="30"/>
        </w:rPr>
        <w:t>.</w:t>
      </w:r>
      <w:r w:rsidR="00932D87" w:rsidRPr="00CC793E">
        <w:rPr>
          <w:rFonts w:ascii="仿宋_GB2312" w:eastAsia="仿宋_GB2312"/>
          <w:sz w:val="30"/>
          <w:szCs w:val="30"/>
        </w:rPr>
        <w:t>4</w:t>
      </w:r>
      <w:r w:rsidRPr="00CC793E">
        <w:rPr>
          <w:rFonts w:ascii="仿宋_GB2312" w:eastAsia="仿宋_GB2312" w:hint="eastAsia"/>
          <w:sz w:val="30"/>
          <w:szCs w:val="30"/>
        </w:rPr>
        <w:t>月</w:t>
      </w:r>
      <w:r w:rsidR="00400166" w:rsidRPr="00CC793E">
        <w:rPr>
          <w:rFonts w:ascii="仿宋_GB2312" w:eastAsia="仿宋_GB2312"/>
          <w:sz w:val="30"/>
          <w:szCs w:val="30"/>
        </w:rPr>
        <w:t>10</w:t>
      </w:r>
      <w:r w:rsidRPr="00CC793E">
        <w:rPr>
          <w:rFonts w:ascii="仿宋_GB2312" w:eastAsia="仿宋_GB2312" w:hint="eastAsia"/>
          <w:sz w:val="30"/>
          <w:szCs w:val="30"/>
        </w:rPr>
        <w:t>日</w:t>
      </w:r>
      <w:r w:rsidR="003523FF" w:rsidRPr="00CC793E">
        <w:rPr>
          <w:rFonts w:ascii="仿宋_GB2312" w:eastAsia="仿宋_GB2312" w:hint="eastAsia"/>
          <w:sz w:val="30"/>
          <w:szCs w:val="30"/>
        </w:rPr>
        <w:t>前</w:t>
      </w:r>
      <w:r w:rsidRPr="00CC793E">
        <w:rPr>
          <w:rFonts w:ascii="仿宋_GB2312" w:eastAsia="仿宋_GB2312" w:hint="eastAsia"/>
          <w:sz w:val="30"/>
          <w:szCs w:val="30"/>
        </w:rPr>
        <w:t>，各院部</w:t>
      </w:r>
      <w:r w:rsidR="002637EB" w:rsidRPr="00CC793E">
        <w:rPr>
          <w:rFonts w:ascii="仿宋_GB2312" w:eastAsia="仿宋_GB2312" w:hint="eastAsia"/>
          <w:sz w:val="30"/>
          <w:szCs w:val="30"/>
        </w:rPr>
        <w:t>通过系统</w:t>
      </w:r>
      <w:r w:rsidRPr="00CC793E">
        <w:rPr>
          <w:rFonts w:ascii="仿宋_GB2312" w:eastAsia="仿宋_GB2312" w:hint="eastAsia"/>
          <w:sz w:val="30"/>
          <w:szCs w:val="30"/>
        </w:rPr>
        <w:t>报送阶段性检查</w:t>
      </w:r>
      <w:r w:rsidR="00AE60FB" w:rsidRPr="00CC793E">
        <w:rPr>
          <w:rFonts w:ascii="仿宋_GB2312" w:eastAsia="仿宋_GB2312" w:hint="eastAsia"/>
          <w:sz w:val="30"/>
          <w:szCs w:val="30"/>
        </w:rPr>
        <w:t>、</w:t>
      </w:r>
      <w:r w:rsidR="0031379F" w:rsidRPr="00CC793E">
        <w:rPr>
          <w:rFonts w:ascii="仿宋_GB2312" w:eastAsia="仿宋_GB2312" w:hint="eastAsia"/>
          <w:sz w:val="30"/>
          <w:szCs w:val="30"/>
        </w:rPr>
        <w:t>项目</w:t>
      </w:r>
      <w:r w:rsidR="0031379F" w:rsidRPr="00CC793E">
        <w:rPr>
          <w:rFonts w:ascii="仿宋_GB2312" w:eastAsia="仿宋_GB2312"/>
          <w:sz w:val="30"/>
          <w:szCs w:val="30"/>
        </w:rPr>
        <w:t>排序</w:t>
      </w:r>
      <w:r w:rsidR="00FF69BE" w:rsidRPr="00CC793E">
        <w:rPr>
          <w:rFonts w:ascii="仿宋_GB2312" w:eastAsia="仿宋_GB2312" w:hint="eastAsia"/>
          <w:sz w:val="30"/>
          <w:szCs w:val="30"/>
        </w:rPr>
        <w:t>和</w:t>
      </w:r>
      <w:r w:rsidR="00AE60FB" w:rsidRPr="00CC793E">
        <w:rPr>
          <w:rFonts w:ascii="仿宋_GB2312" w:eastAsia="仿宋_GB2312" w:hint="eastAsia"/>
          <w:sz w:val="30"/>
          <w:szCs w:val="30"/>
        </w:rPr>
        <w:t>验收</w:t>
      </w:r>
      <w:r w:rsidRPr="00CC793E">
        <w:rPr>
          <w:rFonts w:ascii="仿宋_GB2312" w:eastAsia="仿宋_GB2312" w:hint="eastAsia"/>
          <w:sz w:val="30"/>
          <w:szCs w:val="30"/>
        </w:rPr>
        <w:t>结果。</w:t>
      </w:r>
    </w:p>
    <w:p w14:paraId="5F31CFC9" w14:textId="77777777" w:rsidR="00EB4AE0" w:rsidRPr="00CC793E" w:rsidRDefault="00C5693B" w:rsidP="00BA4D73">
      <w:pPr>
        <w:pStyle w:val="a7"/>
        <w:spacing w:before="0" w:beforeAutospacing="0" w:after="0" w:afterAutospacing="0" w:line="520" w:lineRule="exact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CC793E">
        <w:rPr>
          <w:rFonts w:ascii="黑体" w:eastAsia="黑体" w:hAnsi="黑体" w:hint="eastAsia"/>
          <w:sz w:val="30"/>
          <w:szCs w:val="30"/>
        </w:rPr>
        <w:t>四、</w:t>
      </w:r>
      <w:r w:rsidR="00EB4AE0" w:rsidRPr="00CC793E">
        <w:rPr>
          <w:rFonts w:ascii="黑体" w:eastAsia="黑体" w:hAnsi="黑体" w:hint="eastAsia"/>
          <w:sz w:val="30"/>
          <w:szCs w:val="30"/>
        </w:rPr>
        <w:t>工作要求</w:t>
      </w:r>
    </w:p>
    <w:p w14:paraId="14FD482F" w14:textId="77777777" w:rsidR="00EB4AE0" w:rsidRPr="00CC793E" w:rsidRDefault="00EB4AE0" w:rsidP="00EB4AE0">
      <w:pPr>
        <w:pStyle w:val="a7"/>
        <w:spacing w:before="0" w:beforeAutospacing="0" w:after="0" w:afterAutospacing="0" w:line="520" w:lineRule="exact"/>
        <w:ind w:firstLine="600"/>
        <w:jc w:val="both"/>
      </w:pPr>
      <w:r w:rsidRPr="00CC793E">
        <w:rPr>
          <w:rFonts w:ascii="仿宋_GB2312" w:eastAsia="仿宋_GB2312" w:hint="eastAsia"/>
          <w:sz w:val="30"/>
          <w:szCs w:val="30"/>
        </w:rPr>
        <w:t>1</w:t>
      </w:r>
      <w:r w:rsidR="00A20F08" w:rsidRPr="00CC793E">
        <w:rPr>
          <w:rFonts w:ascii="仿宋_GB2312" w:eastAsia="仿宋_GB2312" w:hint="eastAsia"/>
          <w:sz w:val="30"/>
          <w:szCs w:val="30"/>
        </w:rPr>
        <w:t>.</w:t>
      </w:r>
      <w:r w:rsidRPr="00CC793E">
        <w:rPr>
          <w:rFonts w:ascii="仿宋_GB2312" w:eastAsia="仿宋_GB2312" w:hint="eastAsia"/>
          <w:sz w:val="30"/>
          <w:szCs w:val="30"/>
        </w:rPr>
        <w:t>项目组在提交相关材料后，及时联系项目指导教师完成审核。</w:t>
      </w:r>
      <w:r w:rsidR="0024481C" w:rsidRPr="00CC793E">
        <w:rPr>
          <w:rFonts w:ascii="仿宋_GB2312" w:eastAsia="仿宋_GB2312" w:hint="eastAsia"/>
          <w:sz w:val="30"/>
          <w:szCs w:val="30"/>
        </w:rPr>
        <w:t>大创</w:t>
      </w:r>
      <w:r w:rsidR="0024481C" w:rsidRPr="00CC793E">
        <w:rPr>
          <w:rFonts w:ascii="仿宋_GB2312" w:eastAsia="仿宋_GB2312"/>
          <w:sz w:val="30"/>
          <w:szCs w:val="30"/>
        </w:rPr>
        <w:t>管理</w:t>
      </w:r>
      <w:r w:rsidR="0024481C" w:rsidRPr="00CC793E">
        <w:rPr>
          <w:rFonts w:ascii="仿宋_GB2312" w:eastAsia="仿宋_GB2312" w:hint="eastAsia"/>
          <w:sz w:val="30"/>
          <w:szCs w:val="30"/>
        </w:rPr>
        <w:t>系统使用指南见“大创计划网-大创指南”，</w:t>
      </w:r>
      <w:r w:rsidR="0024481C" w:rsidRPr="00CC793E">
        <w:rPr>
          <w:rFonts w:ascii="仿宋_GB2312" w:eastAsia="仿宋_GB2312"/>
          <w:sz w:val="30"/>
          <w:szCs w:val="30"/>
        </w:rPr>
        <w:t>网址：http://itp.upc.edu.cn/653/list.htm</w:t>
      </w:r>
      <w:r w:rsidR="0024481C" w:rsidRPr="00CC793E">
        <w:rPr>
          <w:rFonts w:ascii="仿宋_GB2312" w:eastAsia="仿宋_GB2312" w:hint="eastAsia"/>
          <w:sz w:val="30"/>
          <w:szCs w:val="30"/>
        </w:rPr>
        <w:t>。</w:t>
      </w:r>
    </w:p>
    <w:p w14:paraId="53C6F7B5" w14:textId="50920329" w:rsidR="00EB4AE0" w:rsidRPr="00CC793E" w:rsidRDefault="00EB4AE0" w:rsidP="00EB4AE0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2</w:t>
      </w:r>
      <w:r w:rsidR="00A20F08" w:rsidRPr="00CC793E">
        <w:rPr>
          <w:rFonts w:ascii="仿宋_GB2312" w:eastAsia="仿宋_GB2312" w:hint="eastAsia"/>
          <w:sz w:val="30"/>
          <w:szCs w:val="30"/>
        </w:rPr>
        <w:t>.</w:t>
      </w:r>
      <w:r w:rsidRPr="00CC793E">
        <w:rPr>
          <w:rFonts w:ascii="仿宋_GB2312" w:eastAsia="仿宋_GB2312" w:hint="eastAsia"/>
          <w:sz w:val="30"/>
          <w:szCs w:val="30"/>
        </w:rPr>
        <w:t>院部要加强项目的培育与管理，认真组织阶段性检查工作，为学生深入开展项目研究给予指导和建议，重点挖掘有潜力的项目</w:t>
      </w:r>
      <w:r w:rsidR="00FE5F92" w:rsidRPr="00CC793E">
        <w:rPr>
          <w:rFonts w:ascii="仿宋_GB2312" w:eastAsia="仿宋_GB2312" w:hint="eastAsia"/>
          <w:sz w:val="30"/>
          <w:szCs w:val="30"/>
        </w:rPr>
        <w:t>，争取高水平省级项目立项</w:t>
      </w:r>
      <w:r w:rsidRPr="00CC793E">
        <w:rPr>
          <w:rFonts w:ascii="仿宋_GB2312" w:eastAsia="仿宋_GB2312" w:hint="eastAsia"/>
          <w:sz w:val="30"/>
          <w:szCs w:val="30"/>
        </w:rPr>
        <w:t>。</w:t>
      </w:r>
    </w:p>
    <w:p w14:paraId="5E4E58E6" w14:textId="3B9F4C4D" w:rsidR="00932D87" w:rsidRPr="00CC793E" w:rsidRDefault="005752BF" w:rsidP="00FB2DF8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微软雅黑" w:cs="宋体"/>
          <w:kern w:val="0"/>
          <w:sz w:val="30"/>
          <w:szCs w:val="30"/>
        </w:rPr>
      </w:pPr>
      <w:r w:rsidRPr="00CC793E">
        <w:rPr>
          <w:rFonts w:ascii="仿宋_GB2312" w:eastAsia="仿宋_GB2312" w:hAnsi="微软雅黑" w:cs="宋体"/>
          <w:kern w:val="0"/>
          <w:sz w:val="30"/>
          <w:szCs w:val="30"/>
        </w:rPr>
        <w:t>3</w:t>
      </w:r>
      <w:r w:rsidR="00FB2DF8" w:rsidRPr="00CC793E">
        <w:rPr>
          <w:rFonts w:ascii="仿宋_GB2312" w:eastAsia="仿宋_GB2312" w:hAnsi="微软雅黑" w:cs="宋体"/>
          <w:kern w:val="0"/>
          <w:sz w:val="30"/>
          <w:szCs w:val="30"/>
        </w:rPr>
        <w:t>.</w:t>
      </w:r>
      <w:r w:rsidR="00FB2DF8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院部</w:t>
      </w:r>
      <w:r w:rsidR="00C94F4D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应</w:t>
      </w:r>
      <w:r w:rsidR="004149DC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对申请结题的项目质量进行严格审核，加强对</w:t>
      </w:r>
      <w:r w:rsidR="00986B46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优秀</w:t>
      </w:r>
      <w:r w:rsidR="004149DC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大</w:t>
      </w:r>
      <w:proofErr w:type="gramStart"/>
      <w:r w:rsidR="004149DC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创项目</w:t>
      </w:r>
      <w:proofErr w:type="gramEnd"/>
      <w:r w:rsidR="00B639D7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的</w:t>
      </w:r>
      <w:r w:rsidR="00986B46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宣传</w:t>
      </w:r>
      <w:r w:rsidR="00DB27BE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。依托</w:t>
      </w:r>
      <w:r w:rsidR="00B639D7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大</w:t>
      </w:r>
      <w:proofErr w:type="gramStart"/>
      <w:r w:rsidR="00B639D7"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创</w:t>
      </w:r>
      <w:r w:rsidR="00DB27BE" w:rsidRPr="00CC793E">
        <w:rPr>
          <w:rFonts w:ascii="仿宋_GB2312" w:eastAsia="仿宋_GB2312" w:hAnsi="黑体" w:hint="eastAsia"/>
          <w:bCs/>
          <w:sz w:val="30"/>
          <w:szCs w:val="30"/>
        </w:rPr>
        <w:t>项目</w:t>
      </w:r>
      <w:proofErr w:type="gramEnd"/>
      <w:r w:rsidR="00DB27BE" w:rsidRPr="00CC793E">
        <w:rPr>
          <w:rFonts w:ascii="仿宋_GB2312" w:eastAsia="仿宋_GB2312" w:hAnsi="黑体" w:hint="eastAsia"/>
          <w:bCs/>
          <w:sz w:val="30"/>
          <w:szCs w:val="30"/>
        </w:rPr>
        <w:t>产生的</w:t>
      </w:r>
      <w:r w:rsidR="00B639D7" w:rsidRPr="00CC793E">
        <w:rPr>
          <w:rFonts w:ascii="仿宋_GB2312" w:eastAsia="仿宋_GB2312" w:hAnsi="黑体" w:hint="eastAsia"/>
          <w:bCs/>
          <w:sz w:val="30"/>
          <w:szCs w:val="30"/>
        </w:rPr>
        <w:t>学术论文、专利、竞赛获奖等</w:t>
      </w:r>
      <w:r w:rsidR="00DB27BE" w:rsidRPr="00CC793E">
        <w:rPr>
          <w:rFonts w:ascii="仿宋_GB2312" w:eastAsia="仿宋_GB2312" w:hAnsi="黑体" w:hint="eastAsia"/>
          <w:bCs/>
          <w:sz w:val="30"/>
          <w:szCs w:val="30"/>
        </w:rPr>
        <w:t>研究成果产权归学校所有，发表学术论文时应注明“中国石油大学（华东）大学生创新创业训练计划资助项目，编号：XXXXXXXXX”。</w:t>
      </w:r>
    </w:p>
    <w:p w14:paraId="1319C348" w14:textId="4AC44ECA" w:rsidR="00FB2DF8" w:rsidRPr="00CC793E" w:rsidRDefault="00932D87" w:rsidP="00FB2DF8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微软雅黑" w:cs="宋体"/>
          <w:kern w:val="0"/>
          <w:sz w:val="30"/>
          <w:szCs w:val="30"/>
        </w:rPr>
      </w:pPr>
      <w:r w:rsidRPr="00CC793E">
        <w:rPr>
          <w:rFonts w:ascii="仿宋_GB2312" w:eastAsia="仿宋_GB2312" w:hAnsi="微软雅黑" w:cs="宋体"/>
          <w:kern w:val="0"/>
          <w:sz w:val="30"/>
          <w:szCs w:val="30"/>
        </w:rPr>
        <w:t>4.</w:t>
      </w:r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所有项目及学生信息最终以大</w:t>
      </w:r>
      <w:proofErr w:type="gramStart"/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创系统</w:t>
      </w:r>
      <w:proofErr w:type="gramEnd"/>
      <w:r w:rsidRPr="00CC793E">
        <w:rPr>
          <w:rFonts w:ascii="仿宋_GB2312" w:eastAsia="仿宋_GB2312" w:hAnsi="微软雅黑" w:cs="宋体" w:hint="eastAsia"/>
          <w:kern w:val="0"/>
          <w:sz w:val="30"/>
          <w:szCs w:val="30"/>
        </w:rPr>
        <w:t>提交为准。</w:t>
      </w:r>
    </w:p>
    <w:p w14:paraId="5E65638B" w14:textId="6964CCB8" w:rsidR="00EB4AE0" w:rsidRPr="00CC793E" w:rsidRDefault="00EB4AE0" w:rsidP="00EB4AE0">
      <w:pPr>
        <w:pStyle w:val="a7"/>
        <w:spacing w:before="0" w:beforeAutospacing="0" w:after="0" w:afterAutospacing="0" w:line="520" w:lineRule="exact"/>
        <w:ind w:firstLine="600"/>
        <w:jc w:val="both"/>
        <w:textAlignment w:val="baseline"/>
        <w:rPr>
          <w:rFonts w:ascii="仿宋_GB2312" w:eastAsia="仿宋_GB2312"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未尽事宜</w:t>
      </w:r>
      <w:r w:rsidR="00321831" w:rsidRPr="00CC793E">
        <w:rPr>
          <w:rFonts w:ascii="仿宋_GB2312" w:eastAsia="仿宋_GB2312" w:hint="eastAsia"/>
          <w:sz w:val="30"/>
          <w:szCs w:val="30"/>
        </w:rPr>
        <w:t>，</w:t>
      </w:r>
      <w:r w:rsidRPr="00CC793E">
        <w:rPr>
          <w:rFonts w:ascii="仿宋_GB2312" w:eastAsia="仿宋_GB2312" w:hint="eastAsia"/>
          <w:sz w:val="30"/>
          <w:szCs w:val="30"/>
        </w:rPr>
        <w:t>请</w:t>
      </w:r>
      <w:r w:rsidR="00321831" w:rsidRPr="00CC793E">
        <w:rPr>
          <w:rFonts w:ascii="仿宋_GB2312" w:eastAsia="仿宋_GB2312" w:hint="eastAsia"/>
          <w:sz w:val="30"/>
          <w:szCs w:val="30"/>
        </w:rPr>
        <w:t>与</w:t>
      </w:r>
      <w:r w:rsidR="00695962" w:rsidRPr="00CC793E">
        <w:rPr>
          <w:rFonts w:ascii="仿宋_GB2312" w:eastAsia="仿宋_GB2312" w:hint="eastAsia"/>
          <w:sz w:val="30"/>
          <w:szCs w:val="30"/>
        </w:rPr>
        <w:t>教务处</w:t>
      </w:r>
      <w:r w:rsidRPr="00CC793E">
        <w:rPr>
          <w:rFonts w:ascii="仿宋_GB2312" w:eastAsia="仿宋_GB2312" w:hint="eastAsia"/>
          <w:sz w:val="30"/>
          <w:szCs w:val="30"/>
        </w:rPr>
        <w:t>创新创业教育</w:t>
      </w:r>
      <w:r w:rsidR="00C603DC" w:rsidRPr="00CC793E">
        <w:rPr>
          <w:rFonts w:ascii="仿宋_GB2312" w:eastAsia="仿宋_GB2312" w:hint="eastAsia"/>
          <w:sz w:val="30"/>
          <w:szCs w:val="30"/>
        </w:rPr>
        <w:t>科</w:t>
      </w:r>
      <w:r w:rsidR="00321831" w:rsidRPr="00CC793E">
        <w:rPr>
          <w:rFonts w:ascii="仿宋_GB2312" w:eastAsia="仿宋_GB2312" w:hint="eastAsia"/>
          <w:sz w:val="30"/>
          <w:szCs w:val="30"/>
        </w:rPr>
        <w:t>联系</w:t>
      </w:r>
      <w:r w:rsidRPr="00CC793E">
        <w:rPr>
          <w:rFonts w:ascii="仿宋_GB2312" w:eastAsia="仿宋_GB2312" w:hint="eastAsia"/>
          <w:sz w:val="30"/>
          <w:szCs w:val="30"/>
        </w:rPr>
        <w:t>，</w:t>
      </w:r>
      <w:r w:rsidR="00321831" w:rsidRPr="00CC793E">
        <w:rPr>
          <w:rFonts w:ascii="仿宋_GB2312" w:eastAsia="仿宋_GB2312" w:hint="eastAsia"/>
          <w:sz w:val="30"/>
          <w:szCs w:val="30"/>
        </w:rPr>
        <w:t>联系</w:t>
      </w:r>
      <w:r w:rsidRPr="00CC793E">
        <w:rPr>
          <w:rFonts w:ascii="仿宋_GB2312" w:eastAsia="仿宋_GB2312" w:hint="eastAsia"/>
          <w:sz w:val="30"/>
          <w:szCs w:val="30"/>
        </w:rPr>
        <w:t>电话：86981307。</w:t>
      </w:r>
    </w:p>
    <w:p w14:paraId="72A8A2C9" w14:textId="77777777" w:rsidR="00EB4AE0" w:rsidRPr="00CC793E" w:rsidRDefault="00EB4AE0" w:rsidP="00554486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CC793E">
        <w:rPr>
          <w:rFonts w:hint="eastAsia"/>
        </w:rPr>
        <w:t xml:space="preserve">                                        </w:t>
      </w:r>
    </w:p>
    <w:p w14:paraId="4A79EA50" w14:textId="508082C4" w:rsidR="00EB4AE0" w:rsidRPr="00CC793E" w:rsidRDefault="00EB4AE0" w:rsidP="00887A86">
      <w:pPr>
        <w:pStyle w:val="a7"/>
        <w:spacing w:before="0" w:beforeAutospacing="0" w:after="0" w:afterAutospacing="0" w:line="520" w:lineRule="exact"/>
        <w:ind w:firstLineChars="1800" w:firstLine="5400"/>
        <w:jc w:val="right"/>
        <w:rPr>
          <w:rFonts w:ascii="仿宋_GB2312" w:eastAsia="仿宋_GB2312"/>
          <w:sz w:val="30"/>
          <w:szCs w:val="30"/>
        </w:rPr>
      </w:pPr>
      <w:r w:rsidRPr="00CC793E">
        <w:rPr>
          <w:rFonts w:ascii="仿宋_GB2312" w:eastAsia="仿宋_GB2312" w:hint="eastAsia"/>
          <w:sz w:val="30"/>
          <w:szCs w:val="30"/>
        </w:rPr>
        <w:t>20</w:t>
      </w:r>
      <w:r w:rsidR="0031379F" w:rsidRPr="00CC793E">
        <w:rPr>
          <w:rFonts w:ascii="仿宋_GB2312" w:eastAsia="仿宋_GB2312"/>
          <w:sz w:val="30"/>
          <w:szCs w:val="30"/>
        </w:rPr>
        <w:t>2</w:t>
      </w:r>
      <w:r w:rsidR="00932D87" w:rsidRPr="00CC793E">
        <w:rPr>
          <w:rFonts w:ascii="仿宋_GB2312" w:eastAsia="仿宋_GB2312"/>
          <w:sz w:val="30"/>
          <w:szCs w:val="30"/>
        </w:rPr>
        <w:t>4</w:t>
      </w:r>
      <w:r w:rsidRPr="00CC793E">
        <w:rPr>
          <w:rFonts w:ascii="仿宋_GB2312" w:eastAsia="仿宋_GB2312" w:hint="eastAsia"/>
          <w:sz w:val="30"/>
          <w:szCs w:val="30"/>
        </w:rPr>
        <w:t>年</w:t>
      </w:r>
      <w:r w:rsidR="00932D87" w:rsidRPr="00CC793E">
        <w:rPr>
          <w:rFonts w:ascii="仿宋_GB2312" w:eastAsia="仿宋_GB2312"/>
          <w:sz w:val="30"/>
          <w:szCs w:val="30"/>
        </w:rPr>
        <w:t>2</w:t>
      </w:r>
      <w:r w:rsidRPr="00CC793E">
        <w:rPr>
          <w:rFonts w:ascii="仿宋_GB2312" w:eastAsia="仿宋_GB2312" w:hint="eastAsia"/>
          <w:sz w:val="30"/>
          <w:szCs w:val="30"/>
        </w:rPr>
        <w:t>月</w:t>
      </w:r>
      <w:r w:rsidR="00932D87" w:rsidRPr="00CC793E">
        <w:rPr>
          <w:rFonts w:ascii="仿宋_GB2312" w:eastAsia="仿宋_GB2312"/>
          <w:sz w:val="30"/>
          <w:szCs w:val="30"/>
        </w:rPr>
        <w:t>2</w:t>
      </w:r>
      <w:r w:rsidR="00CC793E">
        <w:rPr>
          <w:rFonts w:ascii="仿宋_GB2312" w:eastAsia="仿宋_GB2312"/>
          <w:sz w:val="30"/>
          <w:szCs w:val="30"/>
        </w:rPr>
        <w:t>8</w:t>
      </w:r>
      <w:r w:rsidRPr="00CC793E">
        <w:rPr>
          <w:rFonts w:ascii="仿宋_GB2312" w:eastAsia="仿宋_GB2312" w:hint="eastAsia"/>
          <w:sz w:val="30"/>
          <w:szCs w:val="30"/>
        </w:rPr>
        <w:t>日</w:t>
      </w:r>
    </w:p>
    <w:p w14:paraId="421ECB1D" w14:textId="77777777" w:rsidR="005B59EB" w:rsidRPr="00CC793E" w:rsidRDefault="005B59EB"/>
    <w:sectPr w:rsidR="005B59EB" w:rsidRPr="00CC79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59DC" w14:textId="77777777" w:rsidR="009A4E44" w:rsidRDefault="009A4E44" w:rsidP="00EB4AE0">
      <w:r>
        <w:separator/>
      </w:r>
    </w:p>
  </w:endnote>
  <w:endnote w:type="continuationSeparator" w:id="0">
    <w:p w14:paraId="1EE089A8" w14:textId="77777777" w:rsidR="009A4E44" w:rsidRDefault="009A4E44" w:rsidP="00EB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489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2E9DF83E" w14:textId="4A7B5CAB" w:rsidR="00C94438" w:rsidRPr="00C94438" w:rsidRDefault="00C94438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C94438">
          <w:rPr>
            <w:rFonts w:ascii="Times New Roman" w:hAnsi="Times New Roman" w:cs="Times New Roman"/>
            <w:sz w:val="21"/>
          </w:rPr>
          <w:fldChar w:fldCharType="begin"/>
        </w:r>
        <w:r w:rsidRPr="00C94438">
          <w:rPr>
            <w:rFonts w:ascii="Times New Roman" w:hAnsi="Times New Roman" w:cs="Times New Roman"/>
            <w:sz w:val="21"/>
          </w:rPr>
          <w:instrText>PAGE   \* MERGEFORMAT</w:instrText>
        </w:r>
        <w:r w:rsidRPr="00C94438">
          <w:rPr>
            <w:rFonts w:ascii="Times New Roman" w:hAnsi="Times New Roman" w:cs="Times New Roman"/>
            <w:sz w:val="21"/>
          </w:rPr>
          <w:fldChar w:fldCharType="separate"/>
        </w:r>
        <w:r w:rsidR="0063553F" w:rsidRPr="0063553F">
          <w:rPr>
            <w:rFonts w:ascii="Times New Roman" w:hAnsi="Times New Roman" w:cs="Times New Roman"/>
            <w:noProof/>
            <w:sz w:val="21"/>
            <w:lang w:val="zh-CN"/>
          </w:rPr>
          <w:t>4</w:t>
        </w:r>
        <w:r w:rsidRPr="00C94438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CAF6" w14:textId="77777777" w:rsidR="009A4E44" w:rsidRDefault="009A4E44" w:rsidP="00EB4AE0">
      <w:r>
        <w:separator/>
      </w:r>
    </w:p>
  </w:footnote>
  <w:footnote w:type="continuationSeparator" w:id="0">
    <w:p w14:paraId="1D09DE31" w14:textId="77777777" w:rsidR="009A4E44" w:rsidRDefault="009A4E44" w:rsidP="00EB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32"/>
    <w:rsid w:val="00003CE9"/>
    <w:rsid w:val="00010152"/>
    <w:rsid w:val="00013A6A"/>
    <w:rsid w:val="000172E1"/>
    <w:rsid w:val="00023F7D"/>
    <w:rsid w:val="000566B3"/>
    <w:rsid w:val="00064EF2"/>
    <w:rsid w:val="00067E00"/>
    <w:rsid w:val="00074A7F"/>
    <w:rsid w:val="000A38E4"/>
    <w:rsid w:val="000B18A4"/>
    <w:rsid w:val="000C1A0B"/>
    <w:rsid w:val="000C2A3F"/>
    <w:rsid w:val="000C4B43"/>
    <w:rsid w:val="000C5A8F"/>
    <w:rsid w:val="000C5EFA"/>
    <w:rsid w:val="000D21D7"/>
    <w:rsid w:val="000D62D6"/>
    <w:rsid w:val="000E181E"/>
    <w:rsid w:val="000F04EE"/>
    <w:rsid w:val="000F2CF8"/>
    <w:rsid w:val="000F36D8"/>
    <w:rsid w:val="000F6DC6"/>
    <w:rsid w:val="000F7077"/>
    <w:rsid w:val="000F7ABA"/>
    <w:rsid w:val="00106C18"/>
    <w:rsid w:val="001071FF"/>
    <w:rsid w:val="00115934"/>
    <w:rsid w:val="0012011A"/>
    <w:rsid w:val="00121E30"/>
    <w:rsid w:val="001256A8"/>
    <w:rsid w:val="001261BA"/>
    <w:rsid w:val="00134680"/>
    <w:rsid w:val="00136C72"/>
    <w:rsid w:val="00140BB8"/>
    <w:rsid w:val="00151B92"/>
    <w:rsid w:val="0016049F"/>
    <w:rsid w:val="00162C3D"/>
    <w:rsid w:val="001772BB"/>
    <w:rsid w:val="00194143"/>
    <w:rsid w:val="0019589E"/>
    <w:rsid w:val="001961F7"/>
    <w:rsid w:val="001A1A93"/>
    <w:rsid w:val="001B0E1D"/>
    <w:rsid w:val="001B110F"/>
    <w:rsid w:val="001B20D2"/>
    <w:rsid w:val="001B2A5E"/>
    <w:rsid w:val="001C3ECB"/>
    <w:rsid w:val="001D15E4"/>
    <w:rsid w:val="001D412E"/>
    <w:rsid w:val="001E3CF9"/>
    <w:rsid w:val="001E5841"/>
    <w:rsid w:val="0020494A"/>
    <w:rsid w:val="00212335"/>
    <w:rsid w:val="00212344"/>
    <w:rsid w:val="00214A03"/>
    <w:rsid w:val="00222829"/>
    <w:rsid w:val="00230332"/>
    <w:rsid w:val="0023239A"/>
    <w:rsid w:val="00235E1B"/>
    <w:rsid w:val="0024481C"/>
    <w:rsid w:val="002505A1"/>
    <w:rsid w:val="002527F4"/>
    <w:rsid w:val="002637EB"/>
    <w:rsid w:val="0026456A"/>
    <w:rsid w:val="00273886"/>
    <w:rsid w:val="0028054B"/>
    <w:rsid w:val="00284C97"/>
    <w:rsid w:val="00284E66"/>
    <w:rsid w:val="00287565"/>
    <w:rsid w:val="00291C31"/>
    <w:rsid w:val="002961F7"/>
    <w:rsid w:val="002A1819"/>
    <w:rsid w:val="002A64D1"/>
    <w:rsid w:val="002A6C6B"/>
    <w:rsid w:val="002B638E"/>
    <w:rsid w:val="002C1DCC"/>
    <w:rsid w:val="002C469A"/>
    <w:rsid w:val="002E0A68"/>
    <w:rsid w:val="002E2557"/>
    <w:rsid w:val="002F3008"/>
    <w:rsid w:val="00305043"/>
    <w:rsid w:val="003076CB"/>
    <w:rsid w:val="00310F0A"/>
    <w:rsid w:val="003126A6"/>
    <w:rsid w:val="0031379F"/>
    <w:rsid w:val="00314CC3"/>
    <w:rsid w:val="00321831"/>
    <w:rsid w:val="003318FA"/>
    <w:rsid w:val="00334791"/>
    <w:rsid w:val="003375EA"/>
    <w:rsid w:val="00340175"/>
    <w:rsid w:val="00342260"/>
    <w:rsid w:val="0034285D"/>
    <w:rsid w:val="003523FF"/>
    <w:rsid w:val="00362813"/>
    <w:rsid w:val="00362838"/>
    <w:rsid w:val="003651C7"/>
    <w:rsid w:val="0037080E"/>
    <w:rsid w:val="00372372"/>
    <w:rsid w:val="0037323C"/>
    <w:rsid w:val="003768E0"/>
    <w:rsid w:val="003859A5"/>
    <w:rsid w:val="00387CF8"/>
    <w:rsid w:val="00390524"/>
    <w:rsid w:val="003926FA"/>
    <w:rsid w:val="00392782"/>
    <w:rsid w:val="0039595B"/>
    <w:rsid w:val="003B22F7"/>
    <w:rsid w:val="003B6925"/>
    <w:rsid w:val="003C06B9"/>
    <w:rsid w:val="003C3FAD"/>
    <w:rsid w:val="003C60A1"/>
    <w:rsid w:val="003D3997"/>
    <w:rsid w:val="003D5BCB"/>
    <w:rsid w:val="003D73D5"/>
    <w:rsid w:val="003E093B"/>
    <w:rsid w:val="003E2A69"/>
    <w:rsid w:val="003E6CA0"/>
    <w:rsid w:val="003F041A"/>
    <w:rsid w:val="003F68F0"/>
    <w:rsid w:val="003F6C37"/>
    <w:rsid w:val="00400166"/>
    <w:rsid w:val="00400602"/>
    <w:rsid w:val="00407B96"/>
    <w:rsid w:val="004149DC"/>
    <w:rsid w:val="004151C7"/>
    <w:rsid w:val="00426646"/>
    <w:rsid w:val="004317C6"/>
    <w:rsid w:val="0043258B"/>
    <w:rsid w:val="004374B7"/>
    <w:rsid w:val="004377D2"/>
    <w:rsid w:val="00441CEB"/>
    <w:rsid w:val="00443B09"/>
    <w:rsid w:val="004501C0"/>
    <w:rsid w:val="00464693"/>
    <w:rsid w:val="00464B9C"/>
    <w:rsid w:val="00476EBE"/>
    <w:rsid w:val="00483294"/>
    <w:rsid w:val="00492DFC"/>
    <w:rsid w:val="00494281"/>
    <w:rsid w:val="004979B5"/>
    <w:rsid w:val="004A3D99"/>
    <w:rsid w:val="004A5AEA"/>
    <w:rsid w:val="004C75FD"/>
    <w:rsid w:val="004D67C9"/>
    <w:rsid w:val="004E5E8C"/>
    <w:rsid w:val="004E6A8C"/>
    <w:rsid w:val="004F7F04"/>
    <w:rsid w:val="00503CB5"/>
    <w:rsid w:val="00506E3F"/>
    <w:rsid w:val="00516498"/>
    <w:rsid w:val="00524877"/>
    <w:rsid w:val="00532A99"/>
    <w:rsid w:val="00533ED0"/>
    <w:rsid w:val="00535D9A"/>
    <w:rsid w:val="00540F50"/>
    <w:rsid w:val="00554486"/>
    <w:rsid w:val="0055712E"/>
    <w:rsid w:val="00562230"/>
    <w:rsid w:val="0056612C"/>
    <w:rsid w:val="005752BF"/>
    <w:rsid w:val="0058079C"/>
    <w:rsid w:val="00581223"/>
    <w:rsid w:val="00583BCB"/>
    <w:rsid w:val="00583BE7"/>
    <w:rsid w:val="0058542D"/>
    <w:rsid w:val="00585F05"/>
    <w:rsid w:val="005A1925"/>
    <w:rsid w:val="005A57FA"/>
    <w:rsid w:val="005B04ED"/>
    <w:rsid w:val="005B4158"/>
    <w:rsid w:val="005B59EB"/>
    <w:rsid w:val="005B711F"/>
    <w:rsid w:val="005C2B19"/>
    <w:rsid w:val="005C33CF"/>
    <w:rsid w:val="005C4A42"/>
    <w:rsid w:val="005C659E"/>
    <w:rsid w:val="005C6EFB"/>
    <w:rsid w:val="005D4EE4"/>
    <w:rsid w:val="005D6D98"/>
    <w:rsid w:val="005D6DE0"/>
    <w:rsid w:val="005E0BA0"/>
    <w:rsid w:val="005E27FD"/>
    <w:rsid w:val="005F4F97"/>
    <w:rsid w:val="005F58F1"/>
    <w:rsid w:val="006025E4"/>
    <w:rsid w:val="006078C0"/>
    <w:rsid w:val="00607D32"/>
    <w:rsid w:val="00614330"/>
    <w:rsid w:val="00634D9B"/>
    <w:rsid w:val="00634F1F"/>
    <w:rsid w:val="0063553F"/>
    <w:rsid w:val="00640921"/>
    <w:rsid w:val="00655BAB"/>
    <w:rsid w:val="00670B69"/>
    <w:rsid w:val="00676AED"/>
    <w:rsid w:val="006827C6"/>
    <w:rsid w:val="00684C2F"/>
    <w:rsid w:val="00695962"/>
    <w:rsid w:val="006A2350"/>
    <w:rsid w:val="006A25AC"/>
    <w:rsid w:val="006A2B54"/>
    <w:rsid w:val="006A7266"/>
    <w:rsid w:val="006B57BC"/>
    <w:rsid w:val="006B7207"/>
    <w:rsid w:val="006E3D17"/>
    <w:rsid w:val="006F1E67"/>
    <w:rsid w:val="00710F39"/>
    <w:rsid w:val="00716F44"/>
    <w:rsid w:val="00725314"/>
    <w:rsid w:val="00730061"/>
    <w:rsid w:val="00731AE6"/>
    <w:rsid w:val="00740433"/>
    <w:rsid w:val="00746E5C"/>
    <w:rsid w:val="007501BE"/>
    <w:rsid w:val="00752057"/>
    <w:rsid w:val="00754A59"/>
    <w:rsid w:val="007557B0"/>
    <w:rsid w:val="007601D8"/>
    <w:rsid w:val="00764706"/>
    <w:rsid w:val="00765209"/>
    <w:rsid w:val="00766882"/>
    <w:rsid w:val="00767587"/>
    <w:rsid w:val="00770E56"/>
    <w:rsid w:val="00776589"/>
    <w:rsid w:val="007810DD"/>
    <w:rsid w:val="0078254A"/>
    <w:rsid w:val="007A0A81"/>
    <w:rsid w:val="007A28B9"/>
    <w:rsid w:val="007A4C11"/>
    <w:rsid w:val="007B0472"/>
    <w:rsid w:val="007C0580"/>
    <w:rsid w:val="007C765A"/>
    <w:rsid w:val="007D0F69"/>
    <w:rsid w:val="007D49A0"/>
    <w:rsid w:val="007E53A4"/>
    <w:rsid w:val="007E67EB"/>
    <w:rsid w:val="007F4453"/>
    <w:rsid w:val="007F6820"/>
    <w:rsid w:val="00804BDE"/>
    <w:rsid w:val="00804CD2"/>
    <w:rsid w:val="00807B2B"/>
    <w:rsid w:val="0081231A"/>
    <w:rsid w:val="00823444"/>
    <w:rsid w:val="0082646F"/>
    <w:rsid w:val="0083466B"/>
    <w:rsid w:val="008558DB"/>
    <w:rsid w:val="008566BB"/>
    <w:rsid w:val="00865AAF"/>
    <w:rsid w:val="0086626C"/>
    <w:rsid w:val="008821FF"/>
    <w:rsid w:val="00886DA8"/>
    <w:rsid w:val="00887A86"/>
    <w:rsid w:val="00890D56"/>
    <w:rsid w:val="00890DF9"/>
    <w:rsid w:val="00894B77"/>
    <w:rsid w:val="00896852"/>
    <w:rsid w:val="008A056D"/>
    <w:rsid w:val="008A1D38"/>
    <w:rsid w:val="008A4CEC"/>
    <w:rsid w:val="008A52FE"/>
    <w:rsid w:val="008A7C97"/>
    <w:rsid w:val="008A7D31"/>
    <w:rsid w:val="008B0C31"/>
    <w:rsid w:val="008C5A1B"/>
    <w:rsid w:val="008C6439"/>
    <w:rsid w:val="008D25A7"/>
    <w:rsid w:val="008D2DBD"/>
    <w:rsid w:val="008D5FEA"/>
    <w:rsid w:val="008F01D2"/>
    <w:rsid w:val="008F10FD"/>
    <w:rsid w:val="009040B8"/>
    <w:rsid w:val="009065E4"/>
    <w:rsid w:val="00914B2F"/>
    <w:rsid w:val="00915A61"/>
    <w:rsid w:val="00916767"/>
    <w:rsid w:val="009173C6"/>
    <w:rsid w:val="00924E63"/>
    <w:rsid w:val="009320CC"/>
    <w:rsid w:val="00932D87"/>
    <w:rsid w:val="00934A1E"/>
    <w:rsid w:val="00935630"/>
    <w:rsid w:val="009370DD"/>
    <w:rsid w:val="00944CE8"/>
    <w:rsid w:val="00945417"/>
    <w:rsid w:val="009478C8"/>
    <w:rsid w:val="0095197D"/>
    <w:rsid w:val="00952634"/>
    <w:rsid w:val="00954279"/>
    <w:rsid w:val="00954D40"/>
    <w:rsid w:val="009642CB"/>
    <w:rsid w:val="00964566"/>
    <w:rsid w:val="00973AFC"/>
    <w:rsid w:val="00974E64"/>
    <w:rsid w:val="00976FBF"/>
    <w:rsid w:val="00986B46"/>
    <w:rsid w:val="00991323"/>
    <w:rsid w:val="00992263"/>
    <w:rsid w:val="009929F3"/>
    <w:rsid w:val="009A0868"/>
    <w:rsid w:val="009A4E44"/>
    <w:rsid w:val="009B1D2B"/>
    <w:rsid w:val="009B2F55"/>
    <w:rsid w:val="009D21DD"/>
    <w:rsid w:val="009D65F0"/>
    <w:rsid w:val="009E7FF4"/>
    <w:rsid w:val="009F272B"/>
    <w:rsid w:val="00A13648"/>
    <w:rsid w:val="00A20F08"/>
    <w:rsid w:val="00A4272D"/>
    <w:rsid w:val="00A46A89"/>
    <w:rsid w:val="00A4704B"/>
    <w:rsid w:val="00A54A5D"/>
    <w:rsid w:val="00A5570C"/>
    <w:rsid w:val="00A570E1"/>
    <w:rsid w:val="00A624F0"/>
    <w:rsid w:val="00A712A3"/>
    <w:rsid w:val="00A7332D"/>
    <w:rsid w:val="00A733E3"/>
    <w:rsid w:val="00A74924"/>
    <w:rsid w:val="00A83D23"/>
    <w:rsid w:val="00A8481E"/>
    <w:rsid w:val="00A94657"/>
    <w:rsid w:val="00A94F2B"/>
    <w:rsid w:val="00A97F3F"/>
    <w:rsid w:val="00AB588A"/>
    <w:rsid w:val="00AC7313"/>
    <w:rsid w:val="00AD2379"/>
    <w:rsid w:val="00AD400F"/>
    <w:rsid w:val="00AD6615"/>
    <w:rsid w:val="00AE22E4"/>
    <w:rsid w:val="00AE47A5"/>
    <w:rsid w:val="00AE60FB"/>
    <w:rsid w:val="00AF04BF"/>
    <w:rsid w:val="00B01F78"/>
    <w:rsid w:val="00B04111"/>
    <w:rsid w:val="00B04E3A"/>
    <w:rsid w:val="00B166B5"/>
    <w:rsid w:val="00B2062C"/>
    <w:rsid w:val="00B24274"/>
    <w:rsid w:val="00B322EC"/>
    <w:rsid w:val="00B332B9"/>
    <w:rsid w:val="00B40E94"/>
    <w:rsid w:val="00B422A1"/>
    <w:rsid w:val="00B50E4C"/>
    <w:rsid w:val="00B545E6"/>
    <w:rsid w:val="00B61E7C"/>
    <w:rsid w:val="00B62F61"/>
    <w:rsid w:val="00B639D7"/>
    <w:rsid w:val="00B651CA"/>
    <w:rsid w:val="00B87331"/>
    <w:rsid w:val="00B877B5"/>
    <w:rsid w:val="00B9011D"/>
    <w:rsid w:val="00B94BD7"/>
    <w:rsid w:val="00BA4D73"/>
    <w:rsid w:val="00BA602F"/>
    <w:rsid w:val="00BB48FA"/>
    <w:rsid w:val="00BB6105"/>
    <w:rsid w:val="00BC3D4D"/>
    <w:rsid w:val="00BC544E"/>
    <w:rsid w:val="00BD14DA"/>
    <w:rsid w:val="00BD2588"/>
    <w:rsid w:val="00BD3F6F"/>
    <w:rsid w:val="00BD72A4"/>
    <w:rsid w:val="00BE459C"/>
    <w:rsid w:val="00C02ED7"/>
    <w:rsid w:val="00C05E80"/>
    <w:rsid w:val="00C07746"/>
    <w:rsid w:val="00C10D93"/>
    <w:rsid w:val="00C1130F"/>
    <w:rsid w:val="00C123F9"/>
    <w:rsid w:val="00C44583"/>
    <w:rsid w:val="00C54959"/>
    <w:rsid w:val="00C5693B"/>
    <w:rsid w:val="00C603DC"/>
    <w:rsid w:val="00C77939"/>
    <w:rsid w:val="00C86616"/>
    <w:rsid w:val="00C93DDA"/>
    <w:rsid w:val="00C94438"/>
    <w:rsid w:val="00C94AD3"/>
    <w:rsid w:val="00C94F4D"/>
    <w:rsid w:val="00C96FDB"/>
    <w:rsid w:val="00CB03B3"/>
    <w:rsid w:val="00CB1E73"/>
    <w:rsid w:val="00CC0BBB"/>
    <w:rsid w:val="00CC18A9"/>
    <w:rsid w:val="00CC66E1"/>
    <w:rsid w:val="00CC739F"/>
    <w:rsid w:val="00CC793E"/>
    <w:rsid w:val="00CD0391"/>
    <w:rsid w:val="00CD627F"/>
    <w:rsid w:val="00CD730C"/>
    <w:rsid w:val="00CE36A4"/>
    <w:rsid w:val="00CF5E30"/>
    <w:rsid w:val="00D00D37"/>
    <w:rsid w:val="00D0529B"/>
    <w:rsid w:val="00D2386C"/>
    <w:rsid w:val="00D33C0B"/>
    <w:rsid w:val="00D33E05"/>
    <w:rsid w:val="00D371DC"/>
    <w:rsid w:val="00D43EBE"/>
    <w:rsid w:val="00D75932"/>
    <w:rsid w:val="00D75AF1"/>
    <w:rsid w:val="00D94409"/>
    <w:rsid w:val="00D97B81"/>
    <w:rsid w:val="00DA113C"/>
    <w:rsid w:val="00DA1C27"/>
    <w:rsid w:val="00DA2124"/>
    <w:rsid w:val="00DA58BF"/>
    <w:rsid w:val="00DA760E"/>
    <w:rsid w:val="00DB27BE"/>
    <w:rsid w:val="00DB2D45"/>
    <w:rsid w:val="00DB48CA"/>
    <w:rsid w:val="00DC30E2"/>
    <w:rsid w:val="00DC4AD0"/>
    <w:rsid w:val="00DC4C4E"/>
    <w:rsid w:val="00DD3F7A"/>
    <w:rsid w:val="00DD401A"/>
    <w:rsid w:val="00DD6420"/>
    <w:rsid w:val="00DF4A00"/>
    <w:rsid w:val="00DF536B"/>
    <w:rsid w:val="00E01694"/>
    <w:rsid w:val="00E03B62"/>
    <w:rsid w:val="00E136EC"/>
    <w:rsid w:val="00E15030"/>
    <w:rsid w:val="00E15C10"/>
    <w:rsid w:val="00E15ECB"/>
    <w:rsid w:val="00E227DE"/>
    <w:rsid w:val="00E26BB8"/>
    <w:rsid w:val="00E312C1"/>
    <w:rsid w:val="00E3215D"/>
    <w:rsid w:val="00E34813"/>
    <w:rsid w:val="00E34919"/>
    <w:rsid w:val="00E3505E"/>
    <w:rsid w:val="00E40247"/>
    <w:rsid w:val="00E61831"/>
    <w:rsid w:val="00E63510"/>
    <w:rsid w:val="00E67941"/>
    <w:rsid w:val="00E75488"/>
    <w:rsid w:val="00E83401"/>
    <w:rsid w:val="00E83ED9"/>
    <w:rsid w:val="00E860DC"/>
    <w:rsid w:val="00EA17BB"/>
    <w:rsid w:val="00EA69F6"/>
    <w:rsid w:val="00EB32A1"/>
    <w:rsid w:val="00EB4AE0"/>
    <w:rsid w:val="00EC2BBB"/>
    <w:rsid w:val="00EF0975"/>
    <w:rsid w:val="00EF6FC5"/>
    <w:rsid w:val="00F00904"/>
    <w:rsid w:val="00F0637C"/>
    <w:rsid w:val="00F10242"/>
    <w:rsid w:val="00F11945"/>
    <w:rsid w:val="00F218F7"/>
    <w:rsid w:val="00F22E33"/>
    <w:rsid w:val="00F24B52"/>
    <w:rsid w:val="00F47632"/>
    <w:rsid w:val="00F4770F"/>
    <w:rsid w:val="00F4796D"/>
    <w:rsid w:val="00F53092"/>
    <w:rsid w:val="00F53650"/>
    <w:rsid w:val="00F755EB"/>
    <w:rsid w:val="00F75D73"/>
    <w:rsid w:val="00F873DF"/>
    <w:rsid w:val="00F9073B"/>
    <w:rsid w:val="00F915F8"/>
    <w:rsid w:val="00F9613D"/>
    <w:rsid w:val="00FA2434"/>
    <w:rsid w:val="00FA2A4A"/>
    <w:rsid w:val="00FA625B"/>
    <w:rsid w:val="00FB294E"/>
    <w:rsid w:val="00FB2DF8"/>
    <w:rsid w:val="00FB5049"/>
    <w:rsid w:val="00FD1236"/>
    <w:rsid w:val="00FD6306"/>
    <w:rsid w:val="00FE293B"/>
    <w:rsid w:val="00FE5640"/>
    <w:rsid w:val="00FE5F92"/>
    <w:rsid w:val="00FF1BD9"/>
    <w:rsid w:val="00FF4191"/>
    <w:rsid w:val="00FF61F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3B409"/>
  <w15:chartTrackingRefBased/>
  <w15:docId w15:val="{C76AB13D-59E4-4097-8096-2F8C8CCA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A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AE0"/>
    <w:rPr>
      <w:sz w:val="18"/>
      <w:szCs w:val="18"/>
    </w:rPr>
  </w:style>
  <w:style w:type="paragraph" w:styleId="a7">
    <w:name w:val="Normal (Web)"/>
    <w:basedOn w:val="a"/>
    <w:uiPriority w:val="99"/>
    <w:unhideWhenUsed/>
    <w:rsid w:val="00EB4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B4A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18F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18F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6BB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26BB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26B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6BB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26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AB7F-0713-4A44-AFC2-B86F10DB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宋守浩</dc:creator>
  <cp:keywords/>
  <dc:description/>
  <cp:lastModifiedBy>dell</cp:lastModifiedBy>
  <cp:revision>2</cp:revision>
  <cp:lastPrinted>2019-03-29T08:22:00Z</cp:lastPrinted>
  <dcterms:created xsi:type="dcterms:W3CDTF">2024-02-28T02:30:00Z</dcterms:created>
  <dcterms:modified xsi:type="dcterms:W3CDTF">2024-02-28T02:30:00Z</dcterms:modified>
</cp:coreProperties>
</file>